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524335" w14:textId="68C0B92B" w:rsidR="00D5502D" w:rsidRPr="004811AF" w:rsidRDefault="00500869" w:rsidP="00E36E43">
      <w:pPr>
        <w:spacing w:line="276" w:lineRule="auto"/>
        <w:jc w:val="left"/>
        <w:rPr>
          <w:rFonts w:ascii="Times New Roman" w:hAnsi="Times New Roman" w:cs="Times New Roman"/>
          <w:b/>
          <w:bCs/>
          <w:lang w:val="en-GB"/>
        </w:rPr>
      </w:pPr>
      <w:bookmarkStart w:id="0" w:name="_GoBack"/>
      <w:bookmarkEnd w:id="0"/>
      <w:r w:rsidRPr="004811AF">
        <w:rPr>
          <w:rFonts w:ascii="Times New Roman" w:hAnsi="Times New Roman" w:cs="Times New Roman"/>
          <w:b/>
          <w:bCs/>
          <w:lang w:val="en-GB"/>
        </w:rPr>
        <w:t>ABSTRACT</w:t>
      </w:r>
    </w:p>
    <w:p w14:paraId="73E93592" w14:textId="77777777" w:rsidR="00D5502D" w:rsidRPr="004811AF" w:rsidRDefault="00D5502D" w:rsidP="00A72790">
      <w:pPr>
        <w:rPr>
          <w:rFonts w:ascii="Times New Roman" w:hAnsi="Times New Roman" w:cs="Times New Roman"/>
          <w:lang w:val="en-GB"/>
        </w:rPr>
      </w:pPr>
    </w:p>
    <w:p w14:paraId="54B922C4" w14:textId="614B495C" w:rsidR="00D5502D" w:rsidRPr="004811AF" w:rsidRDefault="00500869" w:rsidP="00A72790">
      <w:pPr>
        <w:rPr>
          <w:rFonts w:ascii="Times New Roman" w:hAnsi="Times New Roman" w:cs="Times New Roman"/>
          <w:b/>
          <w:lang w:val="en-GB"/>
        </w:rPr>
      </w:pPr>
      <w:r w:rsidRPr="004811AF">
        <w:rPr>
          <w:rFonts w:ascii="Times New Roman" w:hAnsi="Times New Roman" w:cs="Times New Roman"/>
          <w:b/>
          <w:lang w:val="en-GB"/>
        </w:rPr>
        <w:t>INTRODUCTION</w:t>
      </w:r>
      <w:r w:rsidR="004B4A71" w:rsidRPr="004811AF">
        <w:rPr>
          <w:rFonts w:ascii="Times New Roman" w:hAnsi="Times New Roman" w:cs="Times New Roman"/>
          <w:b/>
          <w:lang w:val="en-GB"/>
        </w:rPr>
        <w:t>:</w:t>
      </w:r>
      <w:r w:rsidRPr="004811AF">
        <w:rPr>
          <w:rFonts w:ascii="Times New Roman" w:hAnsi="Times New Roman" w:cs="Times New Roman"/>
          <w:b/>
          <w:lang w:val="en-GB"/>
        </w:rPr>
        <w:t xml:space="preserve"> </w:t>
      </w:r>
      <w:r w:rsidRPr="004811AF">
        <w:rPr>
          <w:rFonts w:ascii="Times New Roman" w:hAnsi="Times New Roman" w:cs="Times New Roman"/>
          <w:lang w:val="en-GB"/>
        </w:rPr>
        <w:t xml:space="preserve">Clinical rotations </w:t>
      </w:r>
      <w:r w:rsidR="00EE19D2" w:rsidRPr="004811AF">
        <w:rPr>
          <w:rFonts w:ascii="Times New Roman" w:hAnsi="Times New Roman" w:cs="Times New Roman"/>
          <w:lang w:val="en-GB"/>
        </w:rPr>
        <w:t xml:space="preserve">(CR) </w:t>
      </w:r>
      <w:r w:rsidRPr="004811AF">
        <w:rPr>
          <w:rFonts w:ascii="Times New Roman" w:hAnsi="Times New Roman" w:cs="Times New Roman"/>
          <w:lang w:val="en-GB"/>
        </w:rPr>
        <w:t xml:space="preserve">are the core of teaching and learning process of </w:t>
      </w:r>
      <w:r w:rsidR="00322664" w:rsidRPr="004811AF">
        <w:rPr>
          <w:rFonts w:ascii="Times New Roman" w:hAnsi="Times New Roman" w:cs="Times New Roman"/>
          <w:lang w:val="en-GB"/>
        </w:rPr>
        <w:t>Internal Medicine (</w:t>
      </w:r>
      <w:r w:rsidRPr="004811AF">
        <w:rPr>
          <w:rFonts w:ascii="Times New Roman" w:hAnsi="Times New Roman" w:cs="Times New Roman"/>
          <w:lang w:val="en-GB"/>
        </w:rPr>
        <w:t>IM</w:t>
      </w:r>
      <w:r w:rsidR="00322664" w:rsidRPr="004811AF">
        <w:rPr>
          <w:rFonts w:ascii="Times New Roman" w:hAnsi="Times New Roman" w:cs="Times New Roman"/>
          <w:lang w:val="en-GB"/>
        </w:rPr>
        <w:t>)</w:t>
      </w:r>
      <w:r w:rsidRPr="004811AF">
        <w:rPr>
          <w:rFonts w:ascii="Times New Roman" w:hAnsi="Times New Roman" w:cs="Times New Roman"/>
          <w:lang w:val="en-GB"/>
        </w:rPr>
        <w:t xml:space="preserve"> residency </w:t>
      </w:r>
      <w:r w:rsidR="000451E5" w:rsidRPr="004811AF">
        <w:rPr>
          <w:rFonts w:ascii="Times New Roman" w:hAnsi="Times New Roman" w:cs="Times New Roman"/>
          <w:lang w:val="en-GB"/>
        </w:rPr>
        <w:t>program</w:t>
      </w:r>
      <w:r w:rsidR="00554CA9" w:rsidRPr="004811AF">
        <w:rPr>
          <w:rFonts w:ascii="Times New Roman" w:hAnsi="Times New Roman" w:cs="Times New Roman"/>
          <w:lang w:val="en-GB"/>
        </w:rPr>
        <w:t>me</w:t>
      </w:r>
      <w:r w:rsidR="0017633A">
        <w:rPr>
          <w:rFonts w:ascii="Times New Roman" w:hAnsi="Times New Roman" w:cs="Times New Roman"/>
          <w:lang w:val="en-GB"/>
        </w:rPr>
        <w:t>s</w:t>
      </w:r>
      <w:r w:rsidRPr="004811AF">
        <w:rPr>
          <w:rFonts w:ascii="Times New Roman" w:hAnsi="Times New Roman" w:cs="Times New Roman"/>
          <w:lang w:val="en-GB"/>
        </w:rPr>
        <w:t xml:space="preserve">. </w:t>
      </w:r>
      <w:r w:rsidR="00F10F51" w:rsidRPr="004811AF">
        <w:rPr>
          <w:rFonts w:ascii="Times New Roman" w:hAnsi="Times New Roman" w:cs="Times New Roman"/>
          <w:lang w:val="en-GB"/>
        </w:rPr>
        <w:t xml:space="preserve">Feedback </w:t>
      </w:r>
      <w:r w:rsidR="00EE19D2" w:rsidRPr="004811AF">
        <w:rPr>
          <w:rFonts w:ascii="Times New Roman" w:hAnsi="Times New Roman" w:cs="Times New Roman"/>
          <w:lang w:val="en-GB"/>
        </w:rPr>
        <w:t>about CR</w:t>
      </w:r>
      <w:r w:rsidR="00367A56" w:rsidRPr="004811AF">
        <w:rPr>
          <w:rFonts w:ascii="Times New Roman" w:hAnsi="Times New Roman" w:cs="Times New Roman"/>
          <w:lang w:val="en-GB"/>
        </w:rPr>
        <w:t xml:space="preserve"> </w:t>
      </w:r>
      <w:r w:rsidR="00680E1C" w:rsidRPr="004811AF">
        <w:rPr>
          <w:rFonts w:ascii="Times New Roman" w:hAnsi="Times New Roman" w:cs="Times New Roman"/>
          <w:lang w:val="en-GB"/>
        </w:rPr>
        <w:t>identif</w:t>
      </w:r>
      <w:r w:rsidR="00C76F30" w:rsidRPr="004811AF">
        <w:rPr>
          <w:rFonts w:ascii="Times New Roman" w:hAnsi="Times New Roman" w:cs="Times New Roman"/>
          <w:lang w:val="en-GB"/>
        </w:rPr>
        <w:t>ies</w:t>
      </w:r>
      <w:r w:rsidR="00680E1C" w:rsidRPr="004811AF">
        <w:rPr>
          <w:rFonts w:ascii="Times New Roman" w:hAnsi="Times New Roman" w:cs="Times New Roman"/>
          <w:lang w:val="en-GB"/>
        </w:rPr>
        <w:t xml:space="preserve"> which aspects are deficient and need improvement</w:t>
      </w:r>
      <w:r w:rsidR="00BA301B" w:rsidRPr="004811AF">
        <w:rPr>
          <w:rFonts w:ascii="Times New Roman" w:hAnsi="Times New Roman" w:cs="Times New Roman"/>
          <w:lang w:val="en-GB"/>
        </w:rPr>
        <w:t>.</w:t>
      </w:r>
      <w:r w:rsidRPr="004811AF">
        <w:rPr>
          <w:rFonts w:ascii="Times New Roman" w:hAnsi="Times New Roman" w:cs="Times New Roman"/>
          <w:lang w:val="en-GB"/>
        </w:rPr>
        <w:t xml:space="preserve"> </w:t>
      </w:r>
      <w:r w:rsidR="009C04E3" w:rsidRPr="004811AF">
        <w:rPr>
          <w:rFonts w:ascii="Times New Roman" w:hAnsi="Times New Roman" w:cs="Times New Roman"/>
          <w:lang w:val="en-GB"/>
        </w:rPr>
        <w:t>However, during curricul</w:t>
      </w:r>
      <w:r w:rsidR="00680E1C" w:rsidRPr="004811AF">
        <w:rPr>
          <w:rFonts w:ascii="Times New Roman" w:hAnsi="Times New Roman" w:cs="Times New Roman"/>
          <w:lang w:val="en-GB"/>
        </w:rPr>
        <w:t>ar</w:t>
      </w:r>
      <w:r w:rsidR="009C04E3" w:rsidRPr="004811AF">
        <w:rPr>
          <w:rFonts w:ascii="Times New Roman" w:hAnsi="Times New Roman" w:cs="Times New Roman"/>
          <w:lang w:val="en-GB"/>
        </w:rPr>
        <w:t xml:space="preserve"> improvement processes</w:t>
      </w:r>
      <w:r w:rsidR="00367D3F" w:rsidRPr="004811AF">
        <w:rPr>
          <w:rFonts w:ascii="Times New Roman" w:hAnsi="Times New Roman" w:cs="Times New Roman"/>
          <w:lang w:val="en-GB"/>
        </w:rPr>
        <w:t>, difficulties prioriti</w:t>
      </w:r>
      <w:r w:rsidR="00C76F30" w:rsidRPr="004811AF">
        <w:rPr>
          <w:rFonts w:ascii="Times New Roman" w:hAnsi="Times New Roman" w:cs="Times New Roman"/>
          <w:lang w:val="en-GB"/>
        </w:rPr>
        <w:t>s</w:t>
      </w:r>
      <w:r w:rsidR="00367D3F" w:rsidRPr="004811AF">
        <w:rPr>
          <w:rFonts w:ascii="Times New Roman" w:hAnsi="Times New Roman" w:cs="Times New Roman"/>
          <w:lang w:val="en-GB"/>
        </w:rPr>
        <w:t xml:space="preserve">ing </w:t>
      </w:r>
      <w:r w:rsidR="00680E1C" w:rsidRPr="004811AF">
        <w:rPr>
          <w:rFonts w:ascii="Times New Roman" w:hAnsi="Times New Roman" w:cs="Times New Roman"/>
          <w:lang w:val="en-GB"/>
        </w:rPr>
        <w:t xml:space="preserve">these improvements </w:t>
      </w:r>
      <w:r w:rsidR="00367D3F" w:rsidRPr="004811AF">
        <w:rPr>
          <w:rFonts w:ascii="Times New Roman" w:hAnsi="Times New Roman" w:cs="Times New Roman"/>
          <w:lang w:val="en-GB"/>
        </w:rPr>
        <w:t>emerge</w:t>
      </w:r>
      <w:r w:rsidR="009C04E3" w:rsidRPr="004811AF">
        <w:rPr>
          <w:rFonts w:ascii="Times New Roman" w:hAnsi="Times New Roman" w:cs="Times New Roman"/>
          <w:lang w:val="en-GB"/>
        </w:rPr>
        <w:t>.</w:t>
      </w:r>
      <w:r w:rsidR="00BA301B" w:rsidRPr="004811AF">
        <w:rPr>
          <w:rFonts w:ascii="Times New Roman" w:hAnsi="Times New Roman" w:cs="Times New Roman"/>
          <w:lang w:val="en-GB"/>
        </w:rPr>
        <w:t xml:space="preserve"> </w:t>
      </w:r>
    </w:p>
    <w:p w14:paraId="5D779570" w14:textId="77777777" w:rsidR="00551BC4" w:rsidRPr="004811AF" w:rsidRDefault="00551BC4" w:rsidP="00A72790">
      <w:pPr>
        <w:rPr>
          <w:rFonts w:ascii="Times New Roman" w:hAnsi="Times New Roman" w:cs="Times New Roman"/>
          <w:lang w:val="en-GB"/>
        </w:rPr>
      </w:pPr>
    </w:p>
    <w:p w14:paraId="35485C03" w14:textId="45025E0D" w:rsidR="00D5502D" w:rsidRPr="004811AF" w:rsidRDefault="00500869" w:rsidP="00A72790">
      <w:pPr>
        <w:rPr>
          <w:rFonts w:ascii="Times New Roman" w:hAnsi="Times New Roman" w:cs="Times New Roman"/>
          <w:lang w:val="en-GB"/>
        </w:rPr>
      </w:pPr>
      <w:r w:rsidRPr="004811AF">
        <w:rPr>
          <w:rFonts w:ascii="Times New Roman" w:hAnsi="Times New Roman" w:cs="Times New Roman"/>
          <w:b/>
          <w:lang w:val="en-GB"/>
        </w:rPr>
        <w:t>AIM</w:t>
      </w:r>
      <w:r w:rsidR="004B4A71" w:rsidRPr="004811AF">
        <w:rPr>
          <w:rFonts w:ascii="Times New Roman" w:hAnsi="Times New Roman" w:cs="Times New Roman"/>
          <w:b/>
          <w:lang w:val="en-GB"/>
        </w:rPr>
        <w:t>:</w:t>
      </w:r>
      <w:r w:rsidRPr="004811AF">
        <w:rPr>
          <w:rFonts w:ascii="Times New Roman" w:hAnsi="Times New Roman" w:cs="Times New Roman"/>
          <w:lang w:val="en-GB"/>
        </w:rPr>
        <w:t xml:space="preserve"> </w:t>
      </w:r>
      <w:r w:rsidR="00680E1C" w:rsidRPr="004811AF">
        <w:rPr>
          <w:rFonts w:ascii="Times New Roman" w:hAnsi="Times New Roman" w:cs="Times New Roman"/>
          <w:lang w:val="en-GB"/>
        </w:rPr>
        <w:t>To e</w:t>
      </w:r>
      <w:r w:rsidRPr="004811AF">
        <w:rPr>
          <w:rFonts w:ascii="Times New Roman" w:hAnsi="Times New Roman" w:cs="Times New Roman"/>
          <w:lang w:val="en-GB"/>
        </w:rPr>
        <w:t xml:space="preserve">xplore residents’ and clinical teachers’ perceptions about which </w:t>
      </w:r>
      <w:r w:rsidR="00367A56" w:rsidRPr="004811AF">
        <w:rPr>
          <w:rFonts w:ascii="Times New Roman" w:hAnsi="Times New Roman" w:cs="Times New Roman"/>
          <w:lang w:val="en-GB"/>
        </w:rPr>
        <w:t>aspects</w:t>
      </w:r>
      <w:r w:rsidRPr="004811AF">
        <w:rPr>
          <w:rFonts w:ascii="Times New Roman" w:hAnsi="Times New Roman" w:cs="Times New Roman"/>
          <w:lang w:val="en-GB"/>
        </w:rPr>
        <w:t xml:space="preserve"> </w:t>
      </w:r>
      <w:r w:rsidR="008D31FD" w:rsidRPr="004811AF">
        <w:rPr>
          <w:rFonts w:ascii="Times New Roman" w:hAnsi="Times New Roman" w:cs="Times New Roman"/>
          <w:lang w:val="en-GB"/>
        </w:rPr>
        <w:t xml:space="preserve">constitute </w:t>
      </w:r>
      <w:r w:rsidRPr="004811AF">
        <w:rPr>
          <w:rFonts w:ascii="Times New Roman" w:hAnsi="Times New Roman" w:cs="Times New Roman"/>
          <w:lang w:val="en-GB"/>
        </w:rPr>
        <w:t xml:space="preserve">a </w:t>
      </w:r>
      <w:r w:rsidR="00EE19D2" w:rsidRPr="004811AF">
        <w:rPr>
          <w:rFonts w:ascii="Times New Roman" w:hAnsi="Times New Roman" w:cs="Times New Roman"/>
          <w:lang w:val="en-GB"/>
        </w:rPr>
        <w:t xml:space="preserve">high-quality </w:t>
      </w:r>
      <w:r w:rsidR="00445001" w:rsidRPr="004811AF">
        <w:rPr>
          <w:rFonts w:ascii="Times New Roman" w:hAnsi="Times New Roman" w:cs="Times New Roman"/>
          <w:lang w:val="en-GB"/>
        </w:rPr>
        <w:t>CR</w:t>
      </w:r>
      <w:r w:rsidR="00EE19D2" w:rsidRPr="004811AF">
        <w:rPr>
          <w:rFonts w:ascii="Times New Roman" w:hAnsi="Times New Roman" w:cs="Times New Roman"/>
          <w:lang w:val="en-GB"/>
        </w:rPr>
        <w:t xml:space="preserve"> i</w:t>
      </w:r>
      <w:r w:rsidRPr="004811AF">
        <w:rPr>
          <w:rFonts w:ascii="Times New Roman" w:hAnsi="Times New Roman" w:cs="Times New Roman"/>
          <w:lang w:val="en-GB"/>
        </w:rPr>
        <w:t>n an IM program</w:t>
      </w:r>
      <w:r w:rsidR="00554CA9" w:rsidRPr="004811AF">
        <w:rPr>
          <w:rFonts w:ascii="Times New Roman" w:hAnsi="Times New Roman" w:cs="Times New Roman"/>
          <w:lang w:val="en-GB"/>
        </w:rPr>
        <w:t>me</w:t>
      </w:r>
      <w:r w:rsidR="009C755F" w:rsidRPr="004811AF">
        <w:rPr>
          <w:rFonts w:ascii="Times New Roman" w:hAnsi="Times New Roman" w:cs="Times New Roman"/>
          <w:lang w:val="en-GB"/>
        </w:rPr>
        <w:t xml:space="preserve">. </w:t>
      </w:r>
    </w:p>
    <w:p w14:paraId="78ADEFE3" w14:textId="77777777" w:rsidR="00BA301B" w:rsidRPr="004811AF" w:rsidRDefault="00BA301B" w:rsidP="00F10F51">
      <w:pPr>
        <w:rPr>
          <w:rFonts w:ascii="Times New Roman" w:hAnsi="Times New Roman" w:cs="Times New Roman"/>
          <w:lang w:val="en-GB"/>
        </w:rPr>
      </w:pPr>
    </w:p>
    <w:p w14:paraId="4E17B37C" w14:textId="180497F6" w:rsidR="00D5502D" w:rsidRPr="004811AF" w:rsidRDefault="00500869" w:rsidP="00F10F51">
      <w:pPr>
        <w:rPr>
          <w:rFonts w:ascii="Times New Roman" w:hAnsi="Times New Roman" w:cs="Times New Roman"/>
          <w:lang w:val="en-GB"/>
        </w:rPr>
      </w:pPr>
      <w:r w:rsidRPr="004811AF">
        <w:rPr>
          <w:rFonts w:ascii="Times New Roman" w:hAnsi="Times New Roman" w:cs="Times New Roman"/>
          <w:b/>
          <w:lang w:val="en-GB"/>
        </w:rPr>
        <w:t>METHODS</w:t>
      </w:r>
      <w:r w:rsidR="004B4A71" w:rsidRPr="004811AF">
        <w:rPr>
          <w:rFonts w:ascii="Times New Roman" w:hAnsi="Times New Roman" w:cs="Times New Roman"/>
          <w:b/>
          <w:lang w:val="en-GB"/>
        </w:rPr>
        <w:t>:</w:t>
      </w:r>
      <w:r w:rsidRPr="004811AF">
        <w:rPr>
          <w:rFonts w:ascii="Times New Roman" w:hAnsi="Times New Roman" w:cs="Times New Roman"/>
          <w:lang w:val="en-GB"/>
        </w:rPr>
        <w:t xml:space="preserve"> </w:t>
      </w:r>
      <w:r w:rsidR="0017633A">
        <w:rPr>
          <w:rFonts w:ascii="Times New Roman" w:hAnsi="Times New Roman" w:cs="Times New Roman"/>
          <w:lang w:val="en-GB"/>
        </w:rPr>
        <w:t>Q</w:t>
      </w:r>
      <w:r w:rsidR="00F10F51" w:rsidRPr="004811AF">
        <w:rPr>
          <w:rFonts w:ascii="Times New Roman" w:hAnsi="Times New Roman" w:cs="Times New Roman"/>
          <w:lang w:val="en-GB"/>
        </w:rPr>
        <w:t>ualitative methodology was used. Data w</w:t>
      </w:r>
      <w:r w:rsidR="0053519F" w:rsidRPr="004811AF">
        <w:rPr>
          <w:rFonts w:ascii="Times New Roman" w:hAnsi="Times New Roman" w:cs="Times New Roman"/>
          <w:lang w:val="en-GB"/>
        </w:rPr>
        <w:t>ere</w:t>
      </w:r>
      <w:r w:rsidR="00F10F51" w:rsidRPr="004811AF">
        <w:rPr>
          <w:rFonts w:ascii="Times New Roman" w:hAnsi="Times New Roman" w:cs="Times New Roman"/>
          <w:lang w:val="en-GB"/>
        </w:rPr>
        <w:t xml:space="preserve"> obtained from two focus groups (residents and clinical teachers, separately)</w:t>
      </w:r>
      <w:r w:rsidR="008D5BF7">
        <w:rPr>
          <w:rFonts w:ascii="Times New Roman" w:hAnsi="Times New Roman" w:cs="Times New Roman"/>
          <w:lang w:val="en-GB"/>
        </w:rPr>
        <w:t xml:space="preserve"> and </w:t>
      </w:r>
      <w:r w:rsidR="00F10F51" w:rsidRPr="004811AF">
        <w:rPr>
          <w:rFonts w:ascii="Times New Roman" w:hAnsi="Times New Roman" w:cs="Times New Roman"/>
          <w:lang w:val="en-GB"/>
        </w:rPr>
        <w:t>from open-ended responses collected from CR questionnaire instrument</w:t>
      </w:r>
      <w:r w:rsidR="00443846" w:rsidRPr="004811AF">
        <w:rPr>
          <w:rFonts w:ascii="Times New Roman" w:hAnsi="Times New Roman" w:cs="Times New Roman"/>
          <w:lang w:val="en-GB"/>
        </w:rPr>
        <w:t>.</w:t>
      </w:r>
      <w:r w:rsidR="003626F3" w:rsidRPr="004811AF">
        <w:rPr>
          <w:rFonts w:ascii="Times New Roman" w:hAnsi="Times New Roman" w:cs="Times New Roman"/>
          <w:lang w:val="en-GB"/>
        </w:rPr>
        <w:t xml:space="preserve"> </w:t>
      </w:r>
      <w:r w:rsidR="00F10F51" w:rsidRPr="004811AF">
        <w:rPr>
          <w:rFonts w:ascii="Times New Roman" w:hAnsi="Times New Roman" w:cs="Times New Roman"/>
          <w:lang w:val="en-GB"/>
        </w:rPr>
        <w:t>Data were analy</w:t>
      </w:r>
      <w:r w:rsidR="00D3339E" w:rsidRPr="004811AF">
        <w:rPr>
          <w:rFonts w:ascii="Times New Roman" w:hAnsi="Times New Roman" w:cs="Times New Roman"/>
          <w:lang w:val="en-GB"/>
        </w:rPr>
        <w:t>s</w:t>
      </w:r>
      <w:r w:rsidR="00F10F51" w:rsidRPr="004811AF">
        <w:rPr>
          <w:rFonts w:ascii="Times New Roman" w:hAnsi="Times New Roman" w:cs="Times New Roman"/>
          <w:lang w:val="en-GB"/>
        </w:rPr>
        <w:t xml:space="preserve">ed </w:t>
      </w:r>
      <w:r w:rsidR="007F74A2" w:rsidRPr="004811AF">
        <w:rPr>
          <w:rFonts w:ascii="Times New Roman" w:hAnsi="Times New Roman" w:cs="Times New Roman"/>
          <w:lang w:val="en-GB"/>
        </w:rPr>
        <w:t xml:space="preserve">with ATLAS.ti </w:t>
      </w:r>
      <w:r w:rsidR="00D02F09" w:rsidRPr="004811AF">
        <w:rPr>
          <w:rFonts w:ascii="Times New Roman" w:hAnsi="Times New Roman" w:cs="Times New Roman"/>
          <w:lang w:val="en-GB"/>
        </w:rPr>
        <w:t xml:space="preserve">software </w:t>
      </w:r>
      <w:r w:rsidR="00F10F51" w:rsidRPr="004811AF">
        <w:rPr>
          <w:rFonts w:ascii="Times New Roman" w:hAnsi="Times New Roman" w:cs="Times New Roman"/>
          <w:lang w:val="en-GB"/>
        </w:rPr>
        <w:t xml:space="preserve">using grounded theory </w:t>
      </w:r>
      <w:r w:rsidR="008D5BF7">
        <w:rPr>
          <w:rFonts w:ascii="Times New Roman" w:hAnsi="Times New Roman" w:cs="Times New Roman"/>
          <w:lang w:val="en-GB"/>
        </w:rPr>
        <w:t>methodology</w:t>
      </w:r>
      <w:r w:rsidR="00F10F51" w:rsidRPr="004811AF">
        <w:rPr>
          <w:rFonts w:ascii="Times New Roman" w:hAnsi="Times New Roman" w:cs="Times New Roman"/>
          <w:lang w:val="en-GB"/>
        </w:rPr>
        <w:t>.</w:t>
      </w:r>
    </w:p>
    <w:p w14:paraId="7E4D8731" w14:textId="77777777" w:rsidR="00D5502D" w:rsidRPr="004811AF" w:rsidRDefault="00D5502D" w:rsidP="00A72790">
      <w:pPr>
        <w:rPr>
          <w:rFonts w:ascii="Times New Roman" w:hAnsi="Times New Roman" w:cs="Times New Roman"/>
          <w:lang w:val="en-GB"/>
        </w:rPr>
      </w:pPr>
    </w:p>
    <w:p w14:paraId="7F485942" w14:textId="2F8811E0" w:rsidR="00D5502D" w:rsidRPr="004811AF" w:rsidRDefault="00500869" w:rsidP="00A72790">
      <w:pPr>
        <w:rPr>
          <w:rFonts w:ascii="Times New Roman" w:hAnsi="Times New Roman" w:cs="Times New Roman"/>
          <w:bCs/>
          <w:lang w:val="en-GB"/>
        </w:rPr>
      </w:pPr>
      <w:r w:rsidRPr="004811AF">
        <w:rPr>
          <w:rFonts w:ascii="Times New Roman" w:hAnsi="Times New Roman" w:cs="Times New Roman"/>
          <w:b/>
          <w:lang w:val="en-GB"/>
        </w:rPr>
        <w:t>RESULTS</w:t>
      </w:r>
      <w:r w:rsidR="004B4A71" w:rsidRPr="004811AF">
        <w:rPr>
          <w:rFonts w:ascii="Times New Roman" w:hAnsi="Times New Roman" w:cs="Times New Roman"/>
          <w:b/>
          <w:lang w:val="en-GB"/>
        </w:rPr>
        <w:t>:</w:t>
      </w:r>
      <w:r w:rsidRPr="004811AF">
        <w:rPr>
          <w:rFonts w:ascii="Times New Roman" w:hAnsi="Times New Roman" w:cs="Times New Roman"/>
          <w:b/>
          <w:lang w:val="en-GB"/>
        </w:rPr>
        <w:t xml:space="preserve"> </w:t>
      </w:r>
      <w:r w:rsidR="004B4A71" w:rsidRPr="004811AF">
        <w:rPr>
          <w:rFonts w:ascii="Times New Roman" w:hAnsi="Times New Roman" w:cs="Times New Roman"/>
          <w:lang w:val="en-GB"/>
        </w:rPr>
        <w:t>Two focus groups</w:t>
      </w:r>
      <w:r w:rsidR="002C2D61" w:rsidRPr="004811AF">
        <w:rPr>
          <w:rFonts w:ascii="Times New Roman" w:hAnsi="Times New Roman" w:cs="Times New Roman"/>
          <w:lang w:val="en-GB"/>
        </w:rPr>
        <w:t xml:space="preserve"> </w:t>
      </w:r>
      <w:r w:rsidR="004B4A71" w:rsidRPr="004811AF">
        <w:rPr>
          <w:rFonts w:ascii="Times New Roman" w:hAnsi="Times New Roman" w:cs="Times New Roman"/>
          <w:lang w:val="en-GB"/>
        </w:rPr>
        <w:t xml:space="preserve">and </w:t>
      </w:r>
      <w:r w:rsidR="00BA301B" w:rsidRPr="004811AF">
        <w:rPr>
          <w:rFonts w:ascii="Times New Roman" w:hAnsi="Times New Roman" w:cs="Times New Roman"/>
          <w:lang w:val="en-GB"/>
        </w:rPr>
        <w:t>ninety-</w:t>
      </w:r>
      <w:r w:rsidR="005F6947" w:rsidRPr="004811AF">
        <w:rPr>
          <w:rFonts w:ascii="Times New Roman" w:hAnsi="Times New Roman" w:cs="Times New Roman"/>
          <w:lang w:val="en-GB"/>
        </w:rPr>
        <w:t xml:space="preserve">eight </w:t>
      </w:r>
      <w:r w:rsidR="004B4A71" w:rsidRPr="004811AF">
        <w:rPr>
          <w:rFonts w:ascii="Times New Roman" w:hAnsi="Times New Roman" w:cs="Times New Roman"/>
          <w:lang w:val="en-GB"/>
        </w:rPr>
        <w:t>open</w:t>
      </w:r>
      <w:r w:rsidR="00BD174C" w:rsidRPr="004811AF">
        <w:rPr>
          <w:rFonts w:ascii="Times New Roman" w:hAnsi="Times New Roman" w:cs="Times New Roman"/>
          <w:lang w:val="en-GB"/>
        </w:rPr>
        <w:t>-</w:t>
      </w:r>
      <w:r w:rsidR="004B4A71" w:rsidRPr="004811AF">
        <w:rPr>
          <w:rFonts w:ascii="Times New Roman" w:hAnsi="Times New Roman" w:cs="Times New Roman"/>
          <w:lang w:val="en-GB"/>
        </w:rPr>
        <w:t xml:space="preserve">ended questions </w:t>
      </w:r>
      <w:r w:rsidR="00160766" w:rsidRPr="004811AF">
        <w:rPr>
          <w:rFonts w:ascii="Times New Roman" w:hAnsi="Times New Roman" w:cs="Times New Roman"/>
          <w:lang w:val="en-GB"/>
        </w:rPr>
        <w:t>w</w:t>
      </w:r>
      <w:r w:rsidR="004B4A71" w:rsidRPr="004811AF">
        <w:rPr>
          <w:rFonts w:ascii="Times New Roman" w:hAnsi="Times New Roman" w:cs="Times New Roman"/>
          <w:lang w:val="en-GB"/>
        </w:rPr>
        <w:t>ere anal</w:t>
      </w:r>
      <w:r w:rsidR="00BD174C" w:rsidRPr="004811AF">
        <w:rPr>
          <w:rFonts w:ascii="Times New Roman" w:hAnsi="Times New Roman" w:cs="Times New Roman"/>
          <w:lang w:val="en-GB"/>
        </w:rPr>
        <w:t>y</w:t>
      </w:r>
      <w:r w:rsidR="00D3339E" w:rsidRPr="004811AF">
        <w:rPr>
          <w:rFonts w:ascii="Times New Roman" w:hAnsi="Times New Roman" w:cs="Times New Roman"/>
          <w:lang w:val="en-GB"/>
        </w:rPr>
        <w:t>se</w:t>
      </w:r>
      <w:r w:rsidR="004B4A71" w:rsidRPr="004811AF">
        <w:rPr>
          <w:rFonts w:ascii="Times New Roman" w:hAnsi="Times New Roman" w:cs="Times New Roman"/>
          <w:lang w:val="en-GB"/>
        </w:rPr>
        <w:t>d.</w:t>
      </w:r>
      <w:r w:rsidR="004B4A71" w:rsidRPr="004811AF">
        <w:rPr>
          <w:rFonts w:ascii="Times New Roman" w:hAnsi="Times New Roman" w:cs="Times New Roman"/>
          <w:b/>
          <w:lang w:val="en-GB"/>
        </w:rPr>
        <w:t xml:space="preserve"> </w:t>
      </w:r>
      <w:r w:rsidR="00D3339E" w:rsidRPr="004811AF">
        <w:rPr>
          <w:rFonts w:ascii="Times New Roman" w:hAnsi="Times New Roman" w:cs="Times New Roman"/>
          <w:bCs/>
          <w:lang w:val="en-GB"/>
        </w:rPr>
        <w:t>Eight</w:t>
      </w:r>
      <w:r w:rsidR="00B50341" w:rsidRPr="004811AF">
        <w:rPr>
          <w:rFonts w:ascii="Times New Roman" w:hAnsi="Times New Roman" w:cs="Times New Roman"/>
          <w:bCs/>
          <w:lang w:val="en-GB"/>
        </w:rPr>
        <w:t xml:space="preserve"> themes</w:t>
      </w:r>
      <w:r w:rsidR="00D3339E" w:rsidRPr="004811AF">
        <w:rPr>
          <w:rFonts w:ascii="Times New Roman" w:hAnsi="Times New Roman" w:cs="Times New Roman"/>
          <w:bCs/>
          <w:lang w:val="en-GB"/>
        </w:rPr>
        <w:t xml:space="preserve"> and</w:t>
      </w:r>
      <w:r w:rsidR="00B50341" w:rsidRPr="004811AF">
        <w:rPr>
          <w:rFonts w:ascii="Times New Roman" w:hAnsi="Times New Roman" w:cs="Times New Roman"/>
          <w:bCs/>
          <w:lang w:val="en-GB"/>
        </w:rPr>
        <w:t xml:space="preserve"> thirty-two categories e</w:t>
      </w:r>
      <w:r w:rsidR="00295DFE" w:rsidRPr="004811AF">
        <w:rPr>
          <w:rFonts w:ascii="Times New Roman" w:hAnsi="Times New Roman" w:cs="Times New Roman"/>
          <w:bCs/>
          <w:lang w:val="en-GB"/>
        </w:rPr>
        <w:t>merged from residents’ and clinical teacher</w:t>
      </w:r>
      <w:r w:rsidR="00D3339E" w:rsidRPr="004811AF">
        <w:rPr>
          <w:rFonts w:ascii="Times New Roman" w:hAnsi="Times New Roman" w:cs="Times New Roman"/>
          <w:bCs/>
          <w:lang w:val="en-GB"/>
        </w:rPr>
        <w:t>s</w:t>
      </w:r>
      <w:r w:rsidR="00295DFE" w:rsidRPr="004811AF">
        <w:rPr>
          <w:rFonts w:ascii="Times New Roman" w:hAnsi="Times New Roman" w:cs="Times New Roman"/>
          <w:bCs/>
          <w:lang w:val="en-GB"/>
        </w:rPr>
        <w:t>’ perspectives</w:t>
      </w:r>
      <w:r w:rsidR="00D02F09" w:rsidRPr="004811AF">
        <w:rPr>
          <w:rFonts w:ascii="Times New Roman" w:hAnsi="Times New Roman" w:cs="Times New Roman"/>
          <w:bCs/>
          <w:lang w:val="en-GB"/>
        </w:rPr>
        <w:t xml:space="preserve">: </w:t>
      </w:r>
      <w:r w:rsidR="00DF1D0B" w:rsidRPr="004811AF">
        <w:rPr>
          <w:rFonts w:ascii="Times New Roman" w:hAnsi="Times New Roman" w:cs="Times New Roman"/>
          <w:bCs/>
          <w:lang w:val="en-GB"/>
        </w:rPr>
        <w:t>‘Learning &amp; Feedback’</w:t>
      </w:r>
      <w:r w:rsidR="00B50341" w:rsidRPr="004811AF">
        <w:rPr>
          <w:rFonts w:ascii="Times New Roman" w:hAnsi="Times New Roman" w:cs="Times New Roman"/>
          <w:bCs/>
          <w:lang w:val="en-GB"/>
        </w:rPr>
        <w:t>,</w:t>
      </w:r>
      <w:r w:rsidR="00DE37AD" w:rsidRPr="004811AF">
        <w:rPr>
          <w:rFonts w:ascii="Times New Roman" w:hAnsi="Times New Roman" w:cs="Times New Roman"/>
          <w:bCs/>
          <w:lang w:val="en-GB"/>
        </w:rPr>
        <w:t xml:space="preserve"> ‘Learning assessment’, ‘Clinical Teachers: Roles &amp; Characteristics’, ‘Scholar: Specialty Knowledge &amp; Skills’, ‘Clinical Teaching rounds’, ‘</w:t>
      </w:r>
      <w:r w:rsidR="008D5BF7">
        <w:rPr>
          <w:rFonts w:ascii="Times New Roman" w:hAnsi="Times New Roman" w:cs="Times New Roman"/>
          <w:bCs/>
          <w:lang w:val="en-GB"/>
        </w:rPr>
        <w:t>CR</w:t>
      </w:r>
      <w:r w:rsidR="00DE37AD" w:rsidRPr="004811AF">
        <w:rPr>
          <w:rFonts w:ascii="Times New Roman" w:hAnsi="Times New Roman" w:cs="Times New Roman"/>
          <w:bCs/>
          <w:lang w:val="en-GB"/>
        </w:rPr>
        <w:t xml:space="preserve"> </w:t>
      </w:r>
      <w:r w:rsidR="001D1050" w:rsidRPr="004811AF">
        <w:rPr>
          <w:rFonts w:ascii="Times New Roman" w:hAnsi="Times New Roman" w:cs="Times New Roman"/>
          <w:bCs/>
          <w:lang w:val="en-GB"/>
        </w:rPr>
        <w:t>Organisation</w:t>
      </w:r>
      <w:r w:rsidR="00EB5F63" w:rsidRPr="004811AF">
        <w:rPr>
          <w:rFonts w:ascii="Times New Roman" w:hAnsi="Times New Roman" w:cs="Times New Roman"/>
          <w:bCs/>
          <w:lang w:val="en-GB"/>
        </w:rPr>
        <w:t>’</w:t>
      </w:r>
      <w:r w:rsidR="00DE37AD" w:rsidRPr="004811AF">
        <w:rPr>
          <w:rFonts w:ascii="Times New Roman" w:hAnsi="Times New Roman" w:cs="Times New Roman"/>
          <w:bCs/>
          <w:lang w:val="en-GB"/>
        </w:rPr>
        <w:t>, and ‘Learning Environment’ were themes with common ground in both groups.</w:t>
      </w:r>
      <w:r w:rsidR="00DF1D0B" w:rsidRPr="004811AF">
        <w:rPr>
          <w:rFonts w:ascii="Times New Roman" w:hAnsi="Times New Roman" w:cs="Times New Roman"/>
          <w:bCs/>
          <w:lang w:val="en-GB"/>
        </w:rPr>
        <w:t xml:space="preserve"> ‘</w:t>
      </w:r>
      <w:r w:rsidR="004B4A71" w:rsidRPr="004811AF">
        <w:rPr>
          <w:rFonts w:ascii="Times New Roman" w:hAnsi="Times New Roman" w:cs="Times New Roman"/>
          <w:bCs/>
          <w:lang w:val="en-GB"/>
        </w:rPr>
        <w:t>IM</w:t>
      </w:r>
      <w:r w:rsidR="00DF1D0B" w:rsidRPr="004811AF">
        <w:rPr>
          <w:rFonts w:ascii="Times New Roman" w:hAnsi="Times New Roman" w:cs="Times New Roman"/>
          <w:bCs/>
          <w:lang w:val="en-GB"/>
        </w:rPr>
        <w:t xml:space="preserve"> Program</w:t>
      </w:r>
      <w:r w:rsidR="00554CA9" w:rsidRPr="004811AF">
        <w:rPr>
          <w:rFonts w:ascii="Times New Roman" w:hAnsi="Times New Roman" w:cs="Times New Roman"/>
          <w:bCs/>
          <w:lang w:val="en-GB"/>
        </w:rPr>
        <w:t>me</w:t>
      </w:r>
      <w:r w:rsidR="00DF1D0B" w:rsidRPr="004811AF">
        <w:rPr>
          <w:rFonts w:ascii="Times New Roman" w:hAnsi="Times New Roman" w:cs="Times New Roman"/>
          <w:bCs/>
          <w:lang w:val="en-GB"/>
        </w:rPr>
        <w:t xml:space="preserve"> Committee’ emerged as a theme exclusively on residents</w:t>
      </w:r>
      <w:r w:rsidR="00680E1C" w:rsidRPr="004811AF">
        <w:rPr>
          <w:rFonts w:ascii="Times New Roman" w:hAnsi="Times New Roman" w:cs="Times New Roman"/>
          <w:bCs/>
          <w:lang w:val="en-GB"/>
        </w:rPr>
        <w:t>’</w:t>
      </w:r>
      <w:r w:rsidR="00DF1D0B" w:rsidRPr="004811AF">
        <w:rPr>
          <w:rFonts w:ascii="Times New Roman" w:hAnsi="Times New Roman" w:cs="Times New Roman"/>
          <w:bCs/>
          <w:lang w:val="en-GB"/>
        </w:rPr>
        <w:t xml:space="preserve"> perspectives. </w:t>
      </w:r>
    </w:p>
    <w:p w14:paraId="6557290D" w14:textId="13AC7EC5" w:rsidR="00BD174C" w:rsidRPr="004811AF" w:rsidRDefault="00BD174C" w:rsidP="00A72790">
      <w:pPr>
        <w:rPr>
          <w:rFonts w:ascii="Times New Roman" w:hAnsi="Times New Roman" w:cs="Times New Roman"/>
          <w:lang w:val="en-GB"/>
        </w:rPr>
      </w:pPr>
    </w:p>
    <w:p w14:paraId="219EC167" w14:textId="204A4350" w:rsidR="00F10F51" w:rsidRPr="004811AF" w:rsidRDefault="00500869" w:rsidP="00976A52">
      <w:pPr>
        <w:rPr>
          <w:rFonts w:ascii="Times New Roman" w:hAnsi="Times New Roman" w:cs="Times New Roman"/>
          <w:b/>
          <w:bCs/>
          <w:lang w:val="en-GB"/>
        </w:rPr>
      </w:pPr>
      <w:r w:rsidRPr="004811AF">
        <w:rPr>
          <w:rFonts w:ascii="Times New Roman" w:hAnsi="Times New Roman" w:cs="Times New Roman"/>
          <w:b/>
          <w:bCs/>
          <w:lang w:val="en-GB"/>
        </w:rPr>
        <w:t>CONCLUSIONS</w:t>
      </w:r>
      <w:r w:rsidR="0053519F" w:rsidRPr="004811AF">
        <w:rPr>
          <w:rFonts w:ascii="Times New Roman" w:hAnsi="Times New Roman" w:cs="Times New Roman"/>
          <w:b/>
          <w:bCs/>
          <w:lang w:val="en-GB"/>
        </w:rPr>
        <w:t xml:space="preserve"> </w:t>
      </w:r>
      <w:r w:rsidR="0053519F" w:rsidRPr="004811AF">
        <w:rPr>
          <w:rFonts w:ascii="Times New Roman" w:hAnsi="Times New Roman" w:cs="Times New Roman"/>
          <w:lang w:val="en-GB"/>
        </w:rPr>
        <w:t xml:space="preserve">Residents’ and </w:t>
      </w:r>
      <w:r w:rsidR="00911D76" w:rsidRPr="004811AF">
        <w:rPr>
          <w:rFonts w:ascii="Times New Roman" w:hAnsi="Times New Roman" w:cs="Times New Roman"/>
          <w:lang w:val="en-GB"/>
        </w:rPr>
        <w:t>t</w:t>
      </w:r>
      <w:r w:rsidR="0053519F" w:rsidRPr="004811AF">
        <w:rPr>
          <w:rFonts w:ascii="Times New Roman" w:hAnsi="Times New Roman" w:cs="Times New Roman"/>
          <w:lang w:val="en-GB"/>
        </w:rPr>
        <w:t xml:space="preserve">eachers' perspectives </w:t>
      </w:r>
      <w:r w:rsidR="007F74A2" w:rsidRPr="004811AF">
        <w:rPr>
          <w:rFonts w:ascii="Times New Roman" w:hAnsi="Times New Roman" w:cs="Times New Roman"/>
          <w:lang w:val="en-GB"/>
        </w:rPr>
        <w:t>are central to identify</w:t>
      </w:r>
      <w:r w:rsidR="00911D76" w:rsidRPr="004811AF">
        <w:rPr>
          <w:rFonts w:ascii="Times New Roman" w:hAnsi="Times New Roman" w:cs="Times New Roman"/>
          <w:lang w:val="en-GB"/>
        </w:rPr>
        <w:t>ing</w:t>
      </w:r>
      <w:r w:rsidR="007F74A2" w:rsidRPr="004811AF">
        <w:rPr>
          <w:rFonts w:ascii="Times New Roman" w:hAnsi="Times New Roman" w:cs="Times New Roman"/>
          <w:lang w:val="en-GB"/>
        </w:rPr>
        <w:t xml:space="preserve"> issues that help CR improvement. Both groups </w:t>
      </w:r>
      <w:r w:rsidR="0053519F" w:rsidRPr="004811AF">
        <w:rPr>
          <w:rFonts w:ascii="Times New Roman" w:hAnsi="Times New Roman" w:cs="Times New Roman"/>
          <w:lang w:val="en-GB"/>
        </w:rPr>
        <w:t xml:space="preserve">agree on most aspects. </w:t>
      </w:r>
      <w:r w:rsidR="00D46601" w:rsidRPr="004811AF">
        <w:rPr>
          <w:rFonts w:ascii="Times New Roman" w:hAnsi="Times New Roman" w:cs="Times New Roman"/>
          <w:lang w:val="en-GB"/>
        </w:rPr>
        <w:t>An IM clinical rotation framework is proposed</w:t>
      </w:r>
      <w:r w:rsidR="00D02F09" w:rsidRPr="004811AF">
        <w:rPr>
          <w:rFonts w:ascii="Times New Roman" w:hAnsi="Times New Roman" w:cs="Times New Roman"/>
          <w:lang w:val="en-GB"/>
        </w:rPr>
        <w:t>, based on</w:t>
      </w:r>
      <w:r w:rsidR="00F06767" w:rsidRPr="004811AF">
        <w:rPr>
          <w:rFonts w:ascii="Times New Roman" w:hAnsi="Times New Roman" w:cs="Times New Roman"/>
          <w:lang w:val="en-GB"/>
        </w:rPr>
        <w:t xml:space="preserve"> eight</w:t>
      </w:r>
      <w:r w:rsidR="00D02F09" w:rsidRPr="004811AF">
        <w:rPr>
          <w:rFonts w:ascii="Times New Roman" w:hAnsi="Times New Roman" w:cs="Times New Roman"/>
          <w:lang w:val="en-GB"/>
        </w:rPr>
        <w:t xml:space="preserve"> themes </w:t>
      </w:r>
      <w:r w:rsidR="00F06767" w:rsidRPr="004811AF">
        <w:rPr>
          <w:rFonts w:ascii="Times New Roman" w:hAnsi="Times New Roman" w:cs="Times New Roman"/>
          <w:lang w:val="en-GB"/>
        </w:rPr>
        <w:t xml:space="preserve">that </w:t>
      </w:r>
      <w:r w:rsidR="00D02F09" w:rsidRPr="004811AF">
        <w:rPr>
          <w:rFonts w:ascii="Times New Roman" w:hAnsi="Times New Roman" w:cs="Times New Roman"/>
          <w:lang w:val="en-GB"/>
        </w:rPr>
        <w:t xml:space="preserve">emerged. </w:t>
      </w:r>
      <w:r w:rsidR="00976A52" w:rsidRPr="004811AF">
        <w:rPr>
          <w:rFonts w:ascii="Times New Roman" w:hAnsi="Times New Roman" w:cs="Times New Roman"/>
          <w:bCs/>
          <w:lang w:val="en-GB"/>
        </w:rPr>
        <w:t>IM Programme Committee should have a</w:t>
      </w:r>
      <w:r w:rsidR="00EF19B2" w:rsidRPr="004811AF">
        <w:rPr>
          <w:rFonts w:ascii="Times New Roman" w:hAnsi="Times New Roman" w:cs="Times New Roman"/>
          <w:bCs/>
          <w:lang w:val="en-GB"/>
        </w:rPr>
        <w:t xml:space="preserve">n </w:t>
      </w:r>
      <w:r w:rsidR="00A56FC0" w:rsidRPr="004811AF">
        <w:rPr>
          <w:rFonts w:ascii="Times New Roman" w:hAnsi="Times New Roman" w:cs="Times New Roman"/>
          <w:bCs/>
          <w:lang w:val="en-GB"/>
        </w:rPr>
        <w:t xml:space="preserve">articulating </w:t>
      </w:r>
      <w:r w:rsidR="00976A52" w:rsidRPr="004811AF">
        <w:rPr>
          <w:rFonts w:ascii="Times New Roman" w:hAnsi="Times New Roman" w:cs="Times New Roman"/>
          <w:bCs/>
          <w:lang w:val="en-GB"/>
        </w:rPr>
        <w:t>role</w:t>
      </w:r>
      <w:r w:rsidR="0002410C" w:rsidRPr="004811AF">
        <w:rPr>
          <w:rFonts w:ascii="Times New Roman" w:hAnsi="Times New Roman" w:cs="Times New Roman"/>
          <w:bCs/>
          <w:lang w:val="en-GB"/>
        </w:rPr>
        <w:t xml:space="preserve"> </w:t>
      </w:r>
      <w:r w:rsidR="00911D76" w:rsidRPr="004811AF">
        <w:rPr>
          <w:rFonts w:ascii="Times New Roman" w:hAnsi="Times New Roman" w:cs="Times New Roman"/>
          <w:bCs/>
          <w:lang w:val="en-GB"/>
        </w:rPr>
        <w:t xml:space="preserve">among </w:t>
      </w:r>
      <w:r w:rsidR="00445001" w:rsidRPr="004811AF">
        <w:rPr>
          <w:rFonts w:ascii="Times New Roman" w:hAnsi="Times New Roman" w:cs="Times New Roman"/>
          <w:bCs/>
          <w:lang w:val="en-GB"/>
        </w:rPr>
        <w:t>CR</w:t>
      </w:r>
      <w:r w:rsidR="0002410C" w:rsidRPr="004811AF">
        <w:rPr>
          <w:rFonts w:ascii="Times New Roman" w:hAnsi="Times New Roman" w:cs="Times New Roman"/>
          <w:bCs/>
          <w:lang w:val="en-GB"/>
        </w:rPr>
        <w:t xml:space="preserve"> to assure high-quality </w:t>
      </w:r>
      <w:r w:rsidR="004E066A" w:rsidRPr="004811AF">
        <w:rPr>
          <w:rFonts w:ascii="Times New Roman" w:hAnsi="Times New Roman" w:cs="Times New Roman"/>
          <w:bCs/>
          <w:lang w:val="en-GB"/>
        </w:rPr>
        <w:t>teaching</w:t>
      </w:r>
      <w:r w:rsidR="0002410C" w:rsidRPr="004811AF">
        <w:rPr>
          <w:rFonts w:ascii="Times New Roman" w:hAnsi="Times New Roman" w:cs="Times New Roman"/>
          <w:bCs/>
          <w:lang w:val="en-GB"/>
        </w:rPr>
        <w:t>.</w:t>
      </w:r>
      <w:r w:rsidR="00976A52" w:rsidRPr="004811AF">
        <w:rPr>
          <w:rFonts w:ascii="Times New Roman" w:hAnsi="Times New Roman" w:cs="Times New Roman"/>
          <w:bCs/>
          <w:lang w:val="en-GB"/>
        </w:rPr>
        <w:t xml:space="preserve"> </w:t>
      </w:r>
      <w:r w:rsidR="00EF19B2" w:rsidRPr="004811AF">
        <w:rPr>
          <w:rFonts w:ascii="Times New Roman" w:hAnsi="Times New Roman" w:cs="Times New Roman"/>
          <w:bCs/>
          <w:lang w:val="en-GB"/>
        </w:rPr>
        <w:t xml:space="preserve"> </w:t>
      </w:r>
      <w:r w:rsidR="00F10F51" w:rsidRPr="004811AF">
        <w:rPr>
          <w:rFonts w:ascii="Times New Roman" w:hAnsi="Times New Roman" w:cs="Times New Roman"/>
          <w:b/>
          <w:bCs/>
          <w:lang w:val="en-GB"/>
        </w:rPr>
        <w:br w:type="page"/>
      </w:r>
    </w:p>
    <w:p w14:paraId="7072CE8B" w14:textId="5EC2E0B1"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lastRenderedPageBreak/>
        <w:t>INTRODUCTION</w:t>
      </w:r>
    </w:p>
    <w:p w14:paraId="7F6A9B69" w14:textId="77777777" w:rsidR="00D5502D" w:rsidRPr="004811AF" w:rsidRDefault="00D5502D" w:rsidP="00A72790">
      <w:pPr>
        <w:rPr>
          <w:rFonts w:ascii="Times New Roman" w:hAnsi="Times New Roman" w:cs="Times New Roman"/>
          <w:lang w:val="en-GB"/>
        </w:rPr>
      </w:pPr>
    </w:p>
    <w:p w14:paraId="799C13A1" w14:textId="2DE05939" w:rsidR="004D63D2" w:rsidRPr="004811AF" w:rsidRDefault="008D31FD" w:rsidP="00A72790">
      <w:pPr>
        <w:rPr>
          <w:rFonts w:ascii="Times New Roman" w:hAnsi="Times New Roman" w:cs="Times New Roman"/>
          <w:lang w:val="en-GB"/>
        </w:rPr>
      </w:pPr>
      <w:r w:rsidRPr="004811AF">
        <w:rPr>
          <w:rFonts w:ascii="Times New Roman" w:hAnsi="Times New Roman" w:cs="Times New Roman"/>
          <w:lang w:val="en-GB"/>
        </w:rPr>
        <w:t>The field of m</w:t>
      </w:r>
      <w:r w:rsidR="001751F7" w:rsidRPr="004811AF">
        <w:rPr>
          <w:rFonts w:ascii="Times New Roman" w:hAnsi="Times New Roman" w:cs="Times New Roman"/>
          <w:lang w:val="en-GB"/>
        </w:rPr>
        <w:t xml:space="preserve">edicine gains </w:t>
      </w:r>
      <w:r w:rsidR="00500869" w:rsidRPr="004811AF">
        <w:rPr>
          <w:rFonts w:ascii="Times New Roman" w:hAnsi="Times New Roman" w:cs="Times New Roman"/>
          <w:lang w:val="en-GB"/>
        </w:rPr>
        <w:t>more complexity</w:t>
      </w:r>
      <w:r w:rsidR="001751F7" w:rsidRPr="004811AF">
        <w:rPr>
          <w:rFonts w:ascii="Times New Roman" w:hAnsi="Times New Roman" w:cs="Times New Roman"/>
          <w:lang w:val="en-GB"/>
        </w:rPr>
        <w:t xml:space="preserve"> as time passes</w:t>
      </w:r>
      <w:r w:rsidR="00FD6296" w:rsidRPr="004811AF">
        <w:rPr>
          <w:rFonts w:ascii="Times New Roman" w:hAnsi="Times New Roman" w:cs="Times New Roman"/>
          <w:lang w:val="en-GB"/>
        </w:rPr>
        <w:t>,</w:t>
      </w:r>
      <w:r w:rsidR="001F603E" w:rsidRPr="004811AF">
        <w:rPr>
          <w:rFonts w:ascii="Times New Roman" w:hAnsi="Times New Roman" w:cs="Times New Roman"/>
          <w:lang w:val="en-GB"/>
        </w:rPr>
        <w:t xml:space="preserve"> consequently,</w:t>
      </w:r>
      <w:r w:rsidR="00500869" w:rsidRPr="004811AF">
        <w:rPr>
          <w:rFonts w:ascii="Times New Roman" w:hAnsi="Times New Roman" w:cs="Times New Roman"/>
          <w:lang w:val="en-GB"/>
        </w:rPr>
        <w:t xml:space="preserve"> highly trained doctors on technical and professional skills</w:t>
      </w:r>
      <w:r w:rsidR="00101781" w:rsidRPr="004811AF">
        <w:rPr>
          <w:rFonts w:ascii="Times New Roman" w:hAnsi="Times New Roman" w:cs="Times New Roman"/>
          <w:lang w:val="en-GB"/>
        </w:rPr>
        <w:t xml:space="preserve"> are required</w:t>
      </w:r>
      <w:r w:rsidR="00500869" w:rsidRPr="004811AF">
        <w:rPr>
          <w:rFonts w:ascii="Times New Roman" w:hAnsi="Times New Roman" w:cs="Times New Roman"/>
          <w:lang w:val="en-GB"/>
        </w:rPr>
        <w:t>. Internal Medicine (IM) residents must acquire theoretical knowledge</w:t>
      </w:r>
      <w:r w:rsidR="00F10F51" w:rsidRPr="004811AF">
        <w:rPr>
          <w:rFonts w:ascii="Times New Roman" w:hAnsi="Times New Roman" w:cs="Times New Roman"/>
          <w:lang w:val="en-GB"/>
        </w:rPr>
        <w:t xml:space="preserve"> and competenc</w:t>
      </w:r>
      <w:r w:rsidR="0015112E" w:rsidRPr="004811AF">
        <w:rPr>
          <w:rFonts w:ascii="Times New Roman" w:hAnsi="Times New Roman" w:cs="Times New Roman"/>
          <w:lang w:val="en-GB"/>
        </w:rPr>
        <w:t>i</w:t>
      </w:r>
      <w:r w:rsidR="00F10F51" w:rsidRPr="004811AF">
        <w:rPr>
          <w:rFonts w:ascii="Times New Roman" w:hAnsi="Times New Roman" w:cs="Times New Roman"/>
          <w:lang w:val="en-GB"/>
        </w:rPr>
        <w:t>es</w:t>
      </w:r>
      <w:r w:rsidR="00500869" w:rsidRPr="004811AF">
        <w:rPr>
          <w:rFonts w:ascii="Times New Roman" w:hAnsi="Times New Roman" w:cs="Times New Roman"/>
          <w:lang w:val="en-GB"/>
        </w:rPr>
        <w:t xml:space="preserve"> for effective patient-</w:t>
      </w:r>
      <w:r w:rsidR="00760D45" w:rsidRPr="004811AF">
        <w:rPr>
          <w:rFonts w:ascii="Times New Roman" w:hAnsi="Times New Roman" w:cs="Times New Roman"/>
          <w:lang w:val="en-GB"/>
        </w:rPr>
        <w:t>centred</w:t>
      </w:r>
      <w:r w:rsidR="00500869" w:rsidRPr="004811AF">
        <w:rPr>
          <w:rFonts w:ascii="Times New Roman" w:hAnsi="Times New Roman" w:cs="Times New Roman"/>
          <w:lang w:val="en-GB"/>
        </w:rPr>
        <w:t xml:space="preserve"> care</w:t>
      </w:r>
      <w:r w:rsidR="00BA2C0A" w:rsidRPr="004811AF">
        <w:rPr>
          <w:rFonts w:ascii="Times New Roman" w:hAnsi="Times New Roman" w:cs="Times New Roman"/>
          <w:lang w:val="en-GB"/>
        </w:rPr>
        <w:t>,</w:t>
      </w:r>
      <w:r w:rsidR="00500869" w:rsidRPr="004811AF">
        <w:rPr>
          <w:rFonts w:ascii="Times New Roman" w:hAnsi="Times New Roman" w:cs="Times New Roman"/>
          <w:lang w:val="en-GB"/>
        </w:rPr>
        <w:t xml:space="preserve"> with the ability to manage the broad spectrum of disease that affects adult patients (1). To accomplish this goal, residents need a well-structured curriculum with continuous program</w:t>
      </w:r>
      <w:r w:rsidR="00554CA9" w:rsidRPr="004811AF">
        <w:rPr>
          <w:rFonts w:ascii="Times New Roman" w:hAnsi="Times New Roman" w:cs="Times New Roman"/>
          <w:lang w:val="en-GB"/>
        </w:rPr>
        <w:t>me</w:t>
      </w:r>
      <w:r w:rsidR="00500869" w:rsidRPr="004811AF">
        <w:rPr>
          <w:rFonts w:ascii="Times New Roman" w:hAnsi="Times New Roman" w:cs="Times New Roman"/>
          <w:lang w:val="en-GB"/>
        </w:rPr>
        <w:t xml:space="preserve"> evaluation through different </w:t>
      </w:r>
      <w:r w:rsidR="00160766" w:rsidRPr="004811AF">
        <w:rPr>
          <w:rFonts w:ascii="Times New Roman" w:hAnsi="Times New Roman" w:cs="Times New Roman"/>
          <w:lang w:val="en-GB"/>
        </w:rPr>
        <w:t>processes</w:t>
      </w:r>
      <w:r w:rsidR="00500869" w:rsidRPr="004811AF">
        <w:rPr>
          <w:rFonts w:ascii="Times New Roman" w:hAnsi="Times New Roman" w:cs="Times New Roman"/>
          <w:lang w:val="en-GB"/>
        </w:rPr>
        <w:t xml:space="preserve"> (2). IM program</w:t>
      </w:r>
      <w:r w:rsidR="00554CA9" w:rsidRPr="004811AF">
        <w:rPr>
          <w:rFonts w:ascii="Times New Roman" w:hAnsi="Times New Roman" w:cs="Times New Roman"/>
          <w:lang w:val="en-GB"/>
        </w:rPr>
        <w:t>me</w:t>
      </w:r>
      <w:r w:rsidR="00A90E15" w:rsidRPr="004811AF">
        <w:rPr>
          <w:rFonts w:ascii="Times New Roman" w:hAnsi="Times New Roman" w:cs="Times New Roman"/>
          <w:lang w:val="en-GB"/>
        </w:rPr>
        <w:t xml:space="preserve">s need to focus on how to transition </w:t>
      </w:r>
      <w:r w:rsidR="00500869" w:rsidRPr="004811AF">
        <w:rPr>
          <w:rFonts w:ascii="Times New Roman" w:hAnsi="Times New Roman" w:cs="Times New Roman"/>
          <w:lang w:val="en-GB"/>
        </w:rPr>
        <w:t xml:space="preserve">knowledge to clinical practice. </w:t>
      </w:r>
      <w:r w:rsidR="004D63D2" w:rsidRPr="004811AF">
        <w:rPr>
          <w:rFonts w:ascii="Times New Roman" w:hAnsi="Times New Roman" w:cs="Times New Roman"/>
          <w:lang w:val="en-GB"/>
        </w:rPr>
        <w:t>One mechanism to make this transition</w:t>
      </w:r>
      <w:r w:rsidR="00160766" w:rsidRPr="004811AF">
        <w:rPr>
          <w:rFonts w:ascii="Times New Roman" w:hAnsi="Times New Roman" w:cs="Times New Roman"/>
          <w:lang w:val="en-GB"/>
        </w:rPr>
        <w:t xml:space="preserve"> </w:t>
      </w:r>
      <w:r w:rsidR="003728C6" w:rsidRPr="004811AF">
        <w:rPr>
          <w:rFonts w:ascii="Times New Roman" w:hAnsi="Times New Roman" w:cs="Times New Roman"/>
          <w:lang w:val="en-GB"/>
        </w:rPr>
        <w:t>is through</w:t>
      </w:r>
      <w:r w:rsidR="004D63D2" w:rsidRPr="004811AF">
        <w:rPr>
          <w:rFonts w:ascii="Times New Roman" w:hAnsi="Times New Roman" w:cs="Times New Roman"/>
          <w:lang w:val="en-GB"/>
        </w:rPr>
        <w:t xml:space="preserve"> clinical rotations</w:t>
      </w:r>
      <w:r w:rsidR="004277A3" w:rsidRPr="004811AF">
        <w:rPr>
          <w:rFonts w:ascii="Times New Roman" w:hAnsi="Times New Roman" w:cs="Times New Roman"/>
          <w:lang w:val="en-GB"/>
        </w:rPr>
        <w:t xml:space="preserve"> (CR)</w:t>
      </w:r>
      <w:r w:rsidR="00DC7B19" w:rsidRPr="004811AF">
        <w:rPr>
          <w:rFonts w:ascii="Times New Roman" w:hAnsi="Times New Roman" w:cs="Times New Roman"/>
          <w:lang w:val="en-GB"/>
        </w:rPr>
        <w:t>,</w:t>
      </w:r>
      <w:r w:rsidR="004D63D2" w:rsidRPr="004811AF">
        <w:rPr>
          <w:rFonts w:ascii="Times New Roman" w:hAnsi="Times New Roman" w:cs="Times New Roman"/>
          <w:lang w:val="en-GB"/>
        </w:rPr>
        <w:t xml:space="preserve"> </w:t>
      </w:r>
      <w:r w:rsidR="003728C6" w:rsidRPr="004811AF">
        <w:rPr>
          <w:rFonts w:ascii="Times New Roman" w:hAnsi="Times New Roman" w:cs="Times New Roman"/>
          <w:lang w:val="en-GB"/>
        </w:rPr>
        <w:t>where</w:t>
      </w:r>
      <w:r w:rsidR="00E9201B" w:rsidRPr="004811AF">
        <w:rPr>
          <w:rFonts w:ascii="Times New Roman" w:hAnsi="Times New Roman" w:cs="Times New Roman"/>
          <w:lang w:val="en-GB"/>
        </w:rPr>
        <w:t xml:space="preserve"> practical experience</w:t>
      </w:r>
      <w:r w:rsidR="004277A3" w:rsidRPr="004811AF">
        <w:rPr>
          <w:rFonts w:ascii="Times New Roman" w:hAnsi="Times New Roman" w:cs="Times New Roman"/>
          <w:lang w:val="en-GB"/>
        </w:rPr>
        <w:t>,</w:t>
      </w:r>
      <w:r w:rsidR="00ED406A" w:rsidRPr="004811AF">
        <w:rPr>
          <w:rFonts w:ascii="Times New Roman" w:hAnsi="Times New Roman" w:cs="Times New Roman"/>
          <w:lang w:val="en-GB"/>
        </w:rPr>
        <w:t xml:space="preserve"> teaching </w:t>
      </w:r>
      <w:r w:rsidR="004F1F87" w:rsidRPr="004811AF">
        <w:rPr>
          <w:rFonts w:ascii="Times New Roman" w:hAnsi="Times New Roman" w:cs="Times New Roman"/>
          <w:lang w:val="en-GB"/>
        </w:rPr>
        <w:t>and</w:t>
      </w:r>
      <w:r w:rsidR="00ED406A" w:rsidRPr="004811AF">
        <w:rPr>
          <w:rFonts w:ascii="Times New Roman" w:hAnsi="Times New Roman" w:cs="Times New Roman"/>
          <w:lang w:val="en-GB"/>
        </w:rPr>
        <w:t xml:space="preserve"> learning activities, and workplace-based assessment (3) </w:t>
      </w:r>
      <w:r w:rsidR="00E9201B" w:rsidRPr="004811AF">
        <w:rPr>
          <w:rFonts w:ascii="Times New Roman" w:hAnsi="Times New Roman" w:cs="Times New Roman"/>
          <w:lang w:val="en-GB"/>
        </w:rPr>
        <w:t xml:space="preserve">is </w:t>
      </w:r>
      <w:r w:rsidRPr="004811AF">
        <w:rPr>
          <w:rFonts w:ascii="Times New Roman" w:hAnsi="Times New Roman" w:cs="Times New Roman"/>
          <w:lang w:val="en-GB"/>
        </w:rPr>
        <w:t xml:space="preserve">tied </w:t>
      </w:r>
      <w:r w:rsidR="00E9201B" w:rsidRPr="004811AF">
        <w:rPr>
          <w:rFonts w:ascii="Times New Roman" w:hAnsi="Times New Roman" w:cs="Times New Roman"/>
          <w:lang w:val="en-GB"/>
        </w:rPr>
        <w:t>to everyday medicine complexity</w:t>
      </w:r>
      <w:r w:rsidR="001751F7" w:rsidRPr="004811AF">
        <w:rPr>
          <w:rFonts w:ascii="Times New Roman" w:hAnsi="Times New Roman" w:cs="Times New Roman"/>
          <w:lang w:val="en-GB"/>
        </w:rPr>
        <w:t xml:space="preserve"> </w:t>
      </w:r>
      <w:r w:rsidR="004D63D2" w:rsidRPr="004811AF">
        <w:rPr>
          <w:rFonts w:ascii="Times New Roman" w:hAnsi="Times New Roman" w:cs="Times New Roman"/>
          <w:lang w:val="en-GB"/>
        </w:rPr>
        <w:t>(</w:t>
      </w:r>
      <w:r w:rsidR="004277A3" w:rsidRPr="004811AF">
        <w:rPr>
          <w:rFonts w:ascii="Times New Roman" w:hAnsi="Times New Roman" w:cs="Times New Roman"/>
          <w:lang w:val="en-GB"/>
        </w:rPr>
        <w:t>4</w:t>
      </w:r>
      <w:r w:rsidR="004D63D2" w:rsidRPr="004811AF">
        <w:rPr>
          <w:rFonts w:ascii="Times New Roman" w:hAnsi="Times New Roman" w:cs="Times New Roman"/>
          <w:lang w:val="en-GB"/>
        </w:rPr>
        <w:t xml:space="preserve">).  </w:t>
      </w:r>
    </w:p>
    <w:p w14:paraId="1B0E38AB" w14:textId="77777777" w:rsidR="00D5502D" w:rsidRPr="004811AF" w:rsidRDefault="00D5502D" w:rsidP="00A72790">
      <w:pPr>
        <w:rPr>
          <w:rFonts w:ascii="Times New Roman" w:hAnsi="Times New Roman" w:cs="Times New Roman"/>
          <w:lang w:val="en-GB"/>
        </w:rPr>
      </w:pPr>
    </w:p>
    <w:p w14:paraId="0BA4220F" w14:textId="2B153DE5" w:rsidR="004D54D7" w:rsidRPr="004811AF" w:rsidRDefault="0015141B" w:rsidP="00A72790">
      <w:pPr>
        <w:rPr>
          <w:rFonts w:ascii="Times New Roman" w:hAnsi="Times New Roman" w:cs="Times New Roman"/>
          <w:lang w:val="en-GB"/>
        </w:rPr>
      </w:pPr>
      <w:r w:rsidRPr="004811AF">
        <w:rPr>
          <w:rFonts w:ascii="Times New Roman" w:hAnsi="Times New Roman" w:cs="Times New Roman"/>
          <w:lang w:val="en-GB"/>
        </w:rPr>
        <w:t>Most residency program</w:t>
      </w:r>
      <w:r w:rsidR="00554CA9" w:rsidRPr="004811AF">
        <w:rPr>
          <w:rFonts w:ascii="Times New Roman" w:hAnsi="Times New Roman" w:cs="Times New Roman"/>
          <w:lang w:val="en-GB"/>
        </w:rPr>
        <w:t>me</w:t>
      </w:r>
      <w:r w:rsidRPr="004811AF">
        <w:rPr>
          <w:rFonts w:ascii="Times New Roman" w:hAnsi="Times New Roman" w:cs="Times New Roman"/>
          <w:lang w:val="en-GB"/>
        </w:rPr>
        <w:t xml:space="preserve">s are seeking solutions to enhance their teaching and learning methodology with the use of accurate evaluation instruments (5). </w:t>
      </w:r>
      <w:r w:rsidR="003728C6" w:rsidRPr="004811AF">
        <w:rPr>
          <w:rFonts w:ascii="Times New Roman" w:hAnsi="Times New Roman" w:cs="Times New Roman"/>
          <w:lang w:val="en-GB"/>
        </w:rPr>
        <w:t>However</w:t>
      </w:r>
      <w:r w:rsidRPr="004811AF">
        <w:rPr>
          <w:rFonts w:ascii="Times New Roman" w:hAnsi="Times New Roman" w:cs="Times New Roman"/>
          <w:lang w:val="en-GB"/>
        </w:rPr>
        <w:t xml:space="preserve">, it is </w:t>
      </w:r>
      <w:r w:rsidR="00F10F51" w:rsidRPr="004811AF">
        <w:rPr>
          <w:rFonts w:ascii="Times New Roman" w:hAnsi="Times New Roman" w:cs="Times New Roman"/>
          <w:lang w:val="en-GB"/>
        </w:rPr>
        <w:t xml:space="preserve">a complex task </w:t>
      </w:r>
      <w:r w:rsidRPr="004811AF">
        <w:rPr>
          <w:rFonts w:ascii="Times New Roman" w:hAnsi="Times New Roman" w:cs="Times New Roman"/>
          <w:lang w:val="en-GB"/>
        </w:rPr>
        <w:t xml:space="preserve">to evaluate </w:t>
      </w:r>
      <w:r w:rsidR="00D02F09" w:rsidRPr="004811AF">
        <w:rPr>
          <w:rFonts w:ascii="Times New Roman" w:hAnsi="Times New Roman" w:cs="Times New Roman"/>
          <w:lang w:val="en-GB"/>
        </w:rPr>
        <w:t>CR</w:t>
      </w:r>
      <w:r w:rsidR="001C1592" w:rsidRPr="004811AF">
        <w:rPr>
          <w:rFonts w:ascii="Times New Roman" w:hAnsi="Times New Roman" w:cs="Times New Roman"/>
          <w:lang w:val="en-GB"/>
        </w:rPr>
        <w:t>,</w:t>
      </w:r>
      <w:r w:rsidRPr="004811AF">
        <w:rPr>
          <w:rFonts w:ascii="Times New Roman" w:hAnsi="Times New Roman" w:cs="Times New Roman"/>
          <w:lang w:val="en-GB"/>
        </w:rPr>
        <w:t xml:space="preserve"> given the entanglement of factors beyond the clinical teaching skills involved. One of these factors is the clinical learning environment, which can impact either positively or negatively on the effectiveness of clinical rotations (6,7). </w:t>
      </w:r>
      <w:r w:rsidR="005C5043" w:rsidRPr="004811AF">
        <w:rPr>
          <w:rFonts w:ascii="Times New Roman" w:hAnsi="Times New Roman" w:cs="Times New Roman"/>
          <w:lang w:val="en-GB"/>
        </w:rPr>
        <w:t>I</w:t>
      </w:r>
      <w:r w:rsidRPr="004811AF">
        <w:rPr>
          <w:rFonts w:ascii="Times New Roman" w:hAnsi="Times New Roman" w:cs="Times New Roman"/>
          <w:lang w:val="en-GB"/>
        </w:rPr>
        <w:t xml:space="preserve">t is mandatory to have a comprehensive and bi-directional feedback approach and proper evaluation instruments (8,9). </w:t>
      </w:r>
      <w:r w:rsidR="00A00970" w:rsidRPr="004811AF">
        <w:rPr>
          <w:rFonts w:ascii="Times New Roman" w:hAnsi="Times New Roman" w:cs="Times New Roman"/>
          <w:lang w:val="en-GB"/>
        </w:rPr>
        <w:t xml:space="preserve">IM </w:t>
      </w:r>
      <w:r w:rsidRPr="004811AF">
        <w:rPr>
          <w:rFonts w:ascii="Times New Roman" w:hAnsi="Times New Roman" w:cs="Times New Roman"/>
          <w:lang w:val="en-GB"/>
        </w:rPr>
        <w:t>program</w:t>
      </w:r>
      <w:r w:rsidR="00554CA9" w:rsidRPr="004811AF">
        <w:rPr>
          <w:rFonts w:ascii="Times New Roman" w:hAnsi="Times New Roman" w:cs="Times New Roman"/>
          <w:lang w:val="en-GB"/>
        </w:rPr>
        <w:t>me</w:t>
      </w:r>
      <w:r w:rsidRPr="004811AF">
        <w:rPr>
          <w:rFonts w:ascii="Times New Roman" w:hAnsi="Times New Roman" w:cs="Times New Roman"/>
          <w:lang w:val="en-GB"/>
        </w:rPr>
        <w:t xml:space="preserve">s should ensure residents' timely feedback, engage them in active learning, adapt to their learning styles, and make it relevant to their needs (10). These features are crucial for </w:t>
      </w:r>
      <w:r w:rsidR="004F1F87" w:rsidRPr="004811AF">
        <w:rPr>
          <w:rFonts w:ascii="Times New Roman" w:hAnsi="Times New Roman" w:cs="Times New Roman"/>
          <w:lang w:val="en-GB"/>
        </w:rPr>
        <w:t xml:space="preserve">a </w:t>
      </w:r>
      <w:r w:rsidRPr="004811AF">
        <w:rPr>
          <w:rFonts w:ascii="Times New Roman" w:hAnsi="Times New Roman" w:cs="Times New Roman"/>
          <w:lang w:val="en-GB"/>
        </w:rPr>
        <w:t xml:space="preserve">successful adult learning </w:t>
      </w:r>
      <w:r w:rsidR="00D02F09" w:rsidRPr="004811AF">
        <w:rPr>
          <w:rFonts w:ascii="Times New Roman" w:hAnsi="Times New Roman" w:cs="Times New Roman"/>
          <w:lang w:val="en-GB"/>
        </w:rPr>
        <w:t xml:space="preserve">process </w:t>
      </w:r>
      <w:r w:rsidRPr="004811AF">
        <w:rPr>
          <w:rFonts w:ascii="Times New Roman" w:hAnsi="Times New Roman" w:cs="Times New Roman"/>
          <w:lang w:val="en-GB"/>
        </w:rPr>
        <w:t>(11).</w:t>
      </w:r>
    </w:p>
    <w:p w14:paraId="0DFBAA03" w14:textId="77777777" w:rsidR="0015141B" w:rsidRPr="004811AF" w:rsidRDefault="0015141B" w:rsidP="00A72790">
      <w:pPr>
        <w:rPr>
          <w:rFonts w:ascii="Times New Roman" w:hAnsi="Times New Roman" w:cs="Times New Roman"/>
          <w:lang w:val="en-GB"/>
        </w:rPr>
      </w:pPr>
    </w:p>
    <w:p w14:paraId="1D4C0016" w14:textId="35E89D3F" w:rsidR="006F21E7" w:rsidRPr="004811AF" w:rsidRDefault="001E305E" w:rsidP="006F21E7">
      <w:pPr>
        <w:rPr>
          <w:rFonts w:ascii="Times New Roman" w:hAnsi="Times New Roman" w:cs="Times New Roman"/>
          <w:lang w:val="en-GB"/>
        </w:rPr>
      </w:pPr>
      <w:r w:rsidRPr="004811AF">
        <w:rPr>
          <w:rFonts w:ascii="Times New Roman" w:hAnsi="Times New Roman" w:cs="Times New Roman"/>
          <w:lang w:val="en-GB"/>
        </w:rPr>
        <w:t xml:space="preserve">Several instruments </w:t>
      </w:r>
      <w:r w:rsidR="00D52D79" w:rsidRPr="004811AF">
        <w:rPr>
          <w:rFonts w:ascii="Times New Roman" w:hAnsi="Times New Roman" w:cs="Times New Roman"/>
          <w:lang w:val="en-GB"/>
        </w:rPr>
        <w:t xml:space="preserve">help residents to evaluate </w:t>
      </w:r>
      <w:r w:rsidRPr="004811AF">
        <w:rPr>
          <w:rFonts w:ascii="Times New Roman" w:hAnsi="Times New Roman" w:cs="Times New Roman"/>
          <w:lang w:val="en-GB"/>
        </w:rPr>
        <w:t xml:space="preserve">their </w:t>
      </w:r>
      <w:r w:rsidR="000B4697" w:rsidRPr="004811AF">
        <w:rPr>
          <w:rFonts w:ascii="Times New Roman" w:hAnsi="Times New Roman" w:cs="Times New Roman"/>
          <w:lang w:val="en-GB"/>
        </w:rPr>
        <w:t xml:space="preserve">clinical teachers, such as </w:t>
      </w:r>
      <w:r w:rsidR="006A2870" w:rsidRPr="004811AF">
        <w:rPr>
          <w:rFonts w:ascii="Times New Roman" w:hAnsi="Times New Roman" w:cs="Times New Roman"/>
          <w:lang w:val="en-GB"/>
        </w:rPr>
        <w:t xml:space="preserve">Maastricht Clinical Teaching Questionnaire (12) or MEDUC-PG14 (13), </w:t>
      </w:r>
      <w:r w:rsidR="00A2321F" w:rsidRPr="004811AF">
        <w:rPr>
          <w:rFonts w:ascii="Times New Roman" w:hAnsi="Times New Roman" w:cs="Times New Roman"/>
          <w:lang w:val="en-GB"/>
        </w:rPr>
        <w:t xml:space="preserve">regarding </w:t>
      </w:r>
      <w:r w:rsidR="006A2870" w:rsidRPr="004811AF">
        <w:rPr>
          <w:rFonts w:ascii="Times New Roman" w:hAnsi="Times New Roman" w:cs="Times New Roman"/>
          <w:lang w:val="en-GB"/>
        </w:rPr>
        <w:t>their teaching skills and</w:t>
      </w:r>
      <w:r w:rsidRPr="004811AF">
        <w:rPr>
          <w:rFonts w:ascii="Times New Roman" w:hAnsi="Times New Roman" w:cs="Times New Roman"/>
          <w:lang w:val="en-GB"/>
        </w:rPr>
        <w:t xml:space="preserve"> their</w:t>
      </w:r>
      <w:r w:rsidR="006A2870" w:rsidRPr="004811AF">
        <w:rPr>
          <w:rFonts w:ascii="Times New Roman" w:hAnsi="Times New Roman" w:cs="Times New Roman"/>
          <w:lang w:val="en-GB"/>
        </w:rPr>
        <w:t xml:space="preserve"> </w:t>
      </w:r>
      <w:r w:rsidRPr="004811AF">
        <w:rPr>
          <w:rFonts w:ascii="Times New Roman" w:hAnsi="Times New Roman" w:cs="Times New Roman"/>
          <w:lang w:val="en-GB"/>
        </w:rPr>
        <w:t xml:space="preserve">abilities to create a positive </w:t>
      </w:r>
      <w:r w:rsidR="006A2870" w:rsidRPr="004811AF">
        <w:rPr>
          <w:rFonts w:ascii="Times New Roman" w:hAnsi="Times New Roman" w:cs="Times New Roman"/>
          <w:lang w:val="en-GB"/>
        </w:rPr>
        <w:t xml:space="preserve">learning environment. </w:t>
      </w:r>
      <w:r w:rsidRPr="004811AF">
        <w:rPr>
          <w:rFonts w:ascii="Times New Roman" w:hAnsi="Times New Roman" w:cs="Times New Roman"/>
          <w:lang w:val="en-GB"/>
        </w:rPr>
        <w:t>However, evaluation in</w:t>
      </w:r>
      <w:r w:rsidR="006A2870" w:rsidRPr="004811AF">
        <w:rPr>
          <w:rFonts w:ascii="Times New Roman" w:hAnsi="Times New Roman" w:cs="Times New Roman"/>
          <w:lang w:val="en-GB"/>
        </w:rPr>
        <w:t xml:space="preserve">struments </w:t>
      </w:r>
      <w:r w:rsidRPr="004811AF">
        <w:rPr>
          <w:rFonts w:ascii="Times New Roman" w:hAnsi="Times New Roman" w:cs="Times New Roman"/>
          <w:lang w:val="en-GB"/>
        </w:rPr>
        <w:t xml:space="preserve">that </w:t>
      </w:r>
      <w:r w:rsidR="006A2870" w:rsidRPr="004811AF">
        <w:rPr>
          <w:rFonts w:ascii="Times New Roman" w:hAnsi="Times New Roman" w:cs="Times New Roman"/>
          <w:lang w:val="en-GB"/>
        </w:rPr>
        <w:t>allow learners</w:t>
      </w:r>
      <w:r w:rsidR="006F21E7" w:rsidRPr="004811AF">
        <w:rPr>
          <w:rFonts w:ascii="Times New Roman" w:hAnsi="Times New Roman" w:cs="Times New Roman"/>
          <w:lang w:val="en-GB"/>
        </w:rPr>
        <w:t xml:space="preserve"> to evaluate</w:t>
      </w:r>
      <w:r w:rsidRPr="004811AF">
        <w:rPr>
          <w:rFonts w:ascii="Times New Roman" w:hAnsi="Times New Roman" w:cs="Times New Roman"/>
          <w:lang w:val="en-GB"/>
        </w:rPr>
        <w:t xml:space="preserve"> their </w:t>
      </w:r>
      <w:r w:rsidR="00445001" w:rsidRPr="004811AF">
        <w:rPr>
          <w:rFonts w:ascii="Times New Roman" w:hAnsi="Times New Roman" w:cs="Times New Roman"/>
          <w:lang w:val="en-GB"/>
        </w:rPr>
        <w:t>CR</w:t>
      </w:r>
      <w:r w:rsidRPr="004811AF">
        <w:rPr>
          <w:rFonts w:ascii="Times New Roman" w:hAnsi="Times New Roman" w:cs="Times New Roman"/>
          <w:lang w:val="en-GB"/>
        </w:rPr>
        <w:t xml:space="preserve"> thoroughly are scarce. The Internal Medicine Programme Instrument 15-items (IMPRINT-15) is one of them</w:t>
      </w:r>
      <w:r w:rsidR="00860654" w:rsidRPr="004811AF">
        <w:rPr>
          <w:rFonts w:ascii="Times New Roman" w:hAnsi="Times New Roman" w:cs="Times New Roman"/>
          <w:lang w:val="en-GB"/>
        </w:rPr>
        <w:t>. It is a valid, reliable</w:t>
      </w:r>
      <w:r w:rsidR="00F06767" w:rsidRPr="004811AF">
        <w:rPr>
          <w:rFonts w:ascii="Times New Roman" w:hAnsi="Times New Roman" w:cs="Times New Roman"/>
          <w:lang w:val="en-GB"/>
        </w:rPr>
        <w:t>,</w:t>
      </w:r>
      <w:r w:rsidR="00860654" w:rsidRPr="004811AF">
        <w:rPr>
          <w:rFonts w:ascii="Times New Roman" w:hAnsi="Times New Roman" w:cs="Times New Roman"/>
          <w:lang w:val="en-GB"/>
        </w:rPr>
        <w:t xml:space="preserve"> and bi-dimensional assessment instrument (14). </w:t>
      </w:r>
      <w:r w:rsidR="00F0604B" w:rsidRPr="004811AF">
        <w:rPr>
          <w:rFonts w:ascii="Times New Roman" w:hAnsi="Times New Roman" w:cs="Times New Roman"/>
          <w:lang w:val="en-GB"/>
        </w:rPr>
        <w:t>Even so</w:t>
      </w:r>
      <w:r w:rsidR="006A2870" w:rsidRPr="004811AF">
        <w:rPr>
          <w:rFonts w:ascii="Times New Roman" w:hAnsi="Times New Roman" w:cs="Times New Roman"/>
          <w:lang w:val="en-GB"/>
        </w:rPr>
        <w:t>, a</w:t>
      </w:r>
      <w:r w:rsidR="006F21E7" w:rsidRPr="004811AF">
        <w:rPr>
          <w:rFonts w:ascii="Times New Roman" w:hAnsi="Times New Roman" w:cs="Times New Roman"/>
          <w:lang w:val="en-GB"/>
        </w:rPr>
        <w:t>ll items</w:t>
      </w:r>
      <w:r w:rsidR="006A2870" w:rsidRPr="004811AF">
        <w:rPr>
          <w:rFonts w:ascii="Times New Roman" w:hAnsi="Times New Roman" w:cs="Times New Roman"/>
          <w:lang w:val="en-GB"/>
        </w:rPr>
        <w:t xml:space="preserve"> from these </w:t>
      </w:r>
      <w:r w:rsidR="004F1F87" w:rsidRPr="004811AF">
        <w:rPr>
          <w:rFonts w:ascii="Times New Roman" w:hAnsi="Times New Roman" w:cs="Times New Roman"/>
          <w:lang w:val="en-GB"/>
        </w:rPr>
        <w:t xml:space="preserve">aforementioned </w:t>
      </w:r>
      <w:r w:rsidR="006A2870" w:rsidRPr="004811AF">
        <w:rPr>
          <w:rFonts w:ascii="Times New Roman" w:hAnsi="Times New Roman" w:cs="Times New Roman"/>
          <w:lang w:val="en-GB"/>
        </w:rPr>
        <w:t>instruments</w:t>
      </w:r>
      <w:r w:rsidR="006F21E7" w:rsidRPr="004811AF">
        <w:rPr>
          <w:rFonts w:ascii="Times New Roman" w:hAnsi="Times New Roman" w:cs="Times New Roman"/>
          <w:lang w:val="en-GB"/>
        </w:rPr>
        <w:t xml:space="preserve"> ha</w:t>
      </w:r>
      <w:r w:rsidR="003728C6" w:rsidRPr="004811AF">
        <w:rPr>
          <w:rFonts w:ascii="Times New Roman" w:hAnsi="Times New Roman" w:cs="Times New Roman"/>
          <w:lang w:val="en-GB"/>
        </w:rPr>
        <w:t>ve</w:t>
      </w:r>
      <w:r w:rsidR="006F21E7" w:rsidRPr="004811AF">
        <w:rPr>
          <w:rFonts w:ascii="Times New Roman" w:hAnsi="Times New Roman" w:cs="Times New Roman"/>
          <w:lang w:val="en-GB"/>
        </w:rPr>
        <w:t xml:space="preserve"> the same weight and contribute equally to the global </w:t>
      </w:r>
      <w:r w:rsidR="003728C6" w:rsidRPr="004811AF">
        <w:rPr>
          <w:rFonts w:ascii="Times New Roman" w:hAnsi="Times New Roman" w:cs="Times New Roman"/>
          <w:lang w:val="en-GB"/>
        </w:rPr>
        <w:t xml:space="preserve">rating </w:t>
      </w:r>
      <w:r w:rsidR="006F21E7" w:rsidRPr="004811AF">
        <w:rPr>
          <w:rFonts w:ascii="Times New Roman" w:hAnsi="Times New Roman" w:cs="Times New Roman"/>
          <w:lang w:val="en-GB"/>
        </w:rPr>
        <w:t>score. Therefore, the information provided by these instruments is limited to identify which aspects are more critical to residents when they appraise</w:t>
      </w:r>
      <w:r w:rsidR="001F0504" w:rsidRPr="004811AF">
        <w:rPr>
          <w:rFonts w:ascii="Times New Roman" w:hAnsi="Times New Roman" w:cs="Times New Roman"/>
          <w:lang w:val="en-GB"/>
        </w:rPr>
        <w:t xml:space="preserve"> specific attributes from their </w:t>
      </w:r>
      <w:r w:rsidR="00D02F09" w:rsidRPr="004811AF">
        <w:rPr>
          <w:rFonts w:ascii="Times New Roman" w:hAnsi="Times New Roman" w:cs="Times New Roman"/>
          <w:lang w:val="en-GB"/>
        </w:rPr>
        <w:t>CR</w:t>
      </w:r>
      <w:r w:rsidR="001F0504" w:rsidRPr="004811AF">
        <w:rPr>
          <w:rFonts w:ascii="Times New Roman" w:hAnsi="Times New Roman" w:cs="Times New Roman"/>
          <w:lang w:val="en-GB"/>
        </w:rPr>
        <w:t>.</w:t>
      </w:r>
      <w:r w:rsidR="006F21E7" w:rsidRPr="004811AF">
        <w:rPr>
          <w:rFonts w:ascii="Times New Roman" w:hAnsi="Times New Roman" w:cs="Times New Roman"/>
          <w:lang w:val="en-GB"/>
        </w:rPr>
        <w:t xml:space="preserve"> </w:t>
      </w:r>
    </w:p>
    <w:p w14:paraId="0A2A54D7" w14:textId="77777777" w:rsidR="00F10F51" w:rsidRPr="004811AF" w:rsidRDefault="00F10F51" w:rsidP="006F21E7">
      <w:pPr>
        <w:rPr>
          <w:rFonts w:ascii="Times New Roman" w:hAnsi="Times New Roman" w:cs="Times New Roman"/>
          <w:lang w:val="en-GB"/>
        </w:rPr>
      </w:pPr>
    </w:p>
    <w:p w14:paraId="556C1E7E" w14:textId="54D92F5D" w:rsidR="00367A56" w:rsidRPr="004811AF" w:rsidRDefault="00C53250" w:rsidP="006F21E7">
      <w:pPr>
        <w:rPr>
          <w:rFonts w:ascii="Times New Roman" w:hAnsi="Times New Roman" w:cs="Times New Roman"/>
          <w:lang w:val="en-GB"/>
        </w:rPr>
      </w:pPr>
      <w:r w:rsidRPr="004811AF">
        <w:rPr>
          <w:rFonts w:ascii="Times New Roman" w:hAnsi="Times New Roman" w:cs="Times New Roman"/>
          <w:lang w:val="en-GB"/>
        </w:rPr>
        <w:t xml:space="preserve">The information about clinical learning </w:t>
      </w:r>
      <w:r w:rsidR="006F21E7" w:rsidRPr="004811AF">
        <w:rPr>
          <w:rFonts w:ascii="Times New Roman" w:hAnsi="Times New Roman" w:cs="Times New Roman"/>
          <w:lang w:val="en-GB"/>
        </w:rPr>
        <w:t xml:space="preserve">experience </w:t>
      </w:r>
      <w:r w:rsidRPr="004811AF">
        <w:rPr>
          <w:rFonts w:ascii="Times New Roman" w:hAnsi="Times New Roman" w:cs="Times New Roman"/>
          <w:lang w:val="en-GB"/>
        </w:rPr>
        <w:t xml:space="preserve">from </w:t>
      </w:r>
      <w:r w:rsidR="00E01575" w:rsidRPr="004811AF">
        <w:rPr>
          <w:rFonts w:ascii="Times New Roman" w:hAnsi="Times New Roman" w:cs="Times New Roman"/>
          <w:lang w:val="en-GB"/>
        </w:rPr>
        <w:t>students</w:t>
      </w:r>
      <w:r w:rsidR="00F06767" w:rsidRPr="004811AF">
        <w:rPr>
          <w:rFonts w:ascii="Times New Roman" w:hAnsi="Times New Roman" w:cs="Times New Roman"/>
          <w:lang w:val="en-GB"/>
        </w:rPr>
        <w:t>'</w:t>
      </w:r>
      <w:r w:rsidR="00E01575" w:rsidRPr="004811AF">
        <w:rPr>
          <w:rFonts w:ascii="Times New Roman" w:hAnsi="Times New Roman" w:cs="Times New Roman"/>
          <w:lang w:val="en-GB"/>
        </w:rPr>
        <w:t xml:space="preserve"> and </w:t>
      </w:r>
      <w:r w:rsidR="006F21E7" w:rsidRPr="004811AF">
        <w:rPr>
          <w:rFonts w:ascii="Times New Roman" w:hAnsi="Times New Roman" w:cs="Times New Roman"/>
          <w:lang w:val="en-GB"/>
        </w:rPr>
        <w:t>teachers</w:t>
      </w:r>
      <w:r w:rsidR="00E01575" w:rsidRPr="004811AF">
        <w:rPr>
          <w:rFonts w:ascii="Times New Roman" w:hAnsi="Times New Roman" w:cs="Times New Roman"/>
          <w:lang w:val="en-GB"/>
        </w:rPr>
        <w:t>’</w:t>
      </w:r>
      <w:r w:rsidR="006F21E7" w:rsidRPr="004811AF">
        <w:rPr>
          <w:rFonts w:ascii="Times New Roman" w:hAnsi="Times New Roman" w:cs="Times New Roman"/>
          <w:lang w:val="en-GB"/>
        </w:rPr>
        <w:t xml:space="preserve"> views</w:t>
      </w:r>
      <w:r w:rsidR="00E01575" w:rsidRPr="004811AF">
        <w:rPr>
          <w:rFonts w:ascii="Times New Roman" w:hAnsi="Times New Roman" w:cs="Times New Roman"/>
          <w:lang w:val="en-GB"/>
        </w:rPr>
        <w:t xml:space="preserve"> </w:t>
      </w:r>
      <w:r w:rsidR="00D42C1B" w:rsidRPr="004811AF">
        <w:rPr>
          <w:rFonts w:ascii="Times New Roman" w:hAnsi="Times New Roman" w:cs="Times New Roman"/>
          <w:lang w:val="en-GB"/>
        </w:rPr>
        <w:t>are</w:t>
      </w:r>
      <w:r w:rsidRPr="004811AF">
        <w:rPr>
          <w:rFonts w:ascii="Times New Roman" w:hAnsi="Times New Roman" w:cs="Times New Roman"/>
          <w:lang w:val="en-GB"/>
        </w:rPr>
        <w:t xml:space="preserve"> limited and mainly related to undergraduate medical education</w:t>
      </w:r>
      <w:r w:rsidR="006F21E7" w:rsidRPr="004811AF">
        <w:rPr>
          <w:rFonts w:ascii="Times New Roman" w:hAnsi="Times New Roman" w:cs="Times New Roman"/>
          <w:lang w:val="en-GB"/>
        </w:rPr>
        <w:t xml:space="preserve"> (15). </w:t>
      </w:r>
      <w:r w:rsidR="00891F40" w:rsidRPr="004811AF">
        <w:rPr>
          <w:rFonts w:ascii="Times New Roman" w:hAnsi="Times New Roman" w:cs="Times New Roman"/>
          <w:lang w:val="en-GB"/>
        </w:rPr>
        <w:t>T</w:t>
      </w:r>
      <w:r w:rsidR="006F21E7" w:rsidRPr="004811AF">
        <w:rPr>
          <w:rFonts w:ascii="Times New Roman" w:hAnsi="Times New Roman" w:cs="Times New Roman"/>
          <w:lang w:val="en-GB"/>
        </w:rPr>
        <w:t xml:space="preserve">o our knowledge, no other studies contrast perspectives regarding </w:t>
      </w:r>
      <w:r w:rsidRPr="004811AF">
        <w:rPr>
          <w:rFonts w:ascii="Times New Roman" w:hAnsi="Times New Roman" w:cs="Times New Roman"/>
          <w:lang w:val="en-GB"/>
        </w:rPr>
        <w:t>CR</w:t>
      </w:r>
      <w:r w:rsidR="006F21E7" w:rsidRPr="004811AF">
        <w:rPr>
          <w:rFonts w:ascii="Times New Roman" w:hAnsi="Times New Roman" w:cs="Times New Roman"/>
          <w:lang w:val="en-GB"/>
        </w:rPr>
        <w:t xml:space="preserve"> from </w:t>
      </w:r>
      <w:r w:rsidR="00E01575" w:rsidRPr="004811AF">
        <w:rPr>
          <w:rFonts w:ascii="Times New Roman" w:hAnsi="Times New Roman" w:cs="Times New Roman"/>
          <w:lang w:val="en-GB"/>
        </w:rPr>
        <w:t xml:space="preserve">postgraduate </w:t>
      </w:r>
      <w:r w:rsidR="006F21E7" w:rsidRPr="004811AF">
        <w:rPr>
          <w:rFonts w:ascii="Times New Roman" w:hAnsi="Times New Roman" w:cs="Times New Roman"/>
          <w:lang w:val="en-GB"/>
        </w:rPr>
        <w:t>clinical teachers/supervisors and residents/learners.</w:t>
      </w:r>
    </w:p>
    <w:p w14:paraId="5CE9859F" w14:textId="77777777" w:rsidR="006F21E7" w:rsidRPr="004811AF" w:rsidRDefault="006F21E7" w:rsidP="006F21E7">
      <w:pPr>
        <w:rPr>
          <w:rFonts w:ascii="Times New Roman" w:hAnsi="Times New Roman" w:cs="Times New Roman"/>
          <w:lang w:val="en-GB"/>
        </w:rPr>
      </w:pPr>
    </w:p>
    <w:p w14:paraId="300B01B5" w14:textId="2AFAE8EA" w:rsidR="00D5502D" w:rsidRPr="004811AF" w:rsidRDefault="002D3A2A" w:rsidP="00A72790">
      <w:pPr>
        <w:rPr>
          <w:rFonts w:ascii="Times New Roman" w:hAnsi="Times New Roman" w:cs="Times New Roman"/>
          <w:lang w:val="en-GB"/>
        </w:rPr>
      </w:pPr>
      <w:r w:rsidRPr="004811AF">
        <w:rPr>
          <w:rFonts w:ascii="Times New Roman" w:hAnsi="Times New Roman" w:cs="Times New Roman"/>
          <w:lang w:val="en-GB"/>
        </w:rPr>
        <w:lastRenderedPageBreak/>
        <w:t>T</w:t>
      </w:r>
      <w:r w:rsidR="00932D29" w:rsidRPr="004811AF">
        <w:rPr>
          <w:rFonts w:ascii="Times New Roman" w:hAnsi="Times New Roman" w:cs="Times New Roman"/>
          <w:lang w:val="en-GB"/>
        </w:rPr>
        <w:t xml:space="preserve">his research is embedded within a current curriculum change </w:t>
      </w:r>
      <w:r w:rsidRPr="004811AF">
        <w:rPr>
          <w:rFonts w:ascii="Times New Roman" w:hAnsi="Times New Roman" w:cs="Times New Roman"/>
          <w:lang w:val="en-GB"/>
        </w:rPr>
        <w:t>at</w:t>
      </w:r>
      <w:r w:rsidR="00932D29" w:rsidRPr="004811AF">
        <w:rPr>
          <w:rFonts w:ascii="Times New Roman" w:hAnsi="Times New Roman" w:cs="Times New Roman"/>
          <w:lang w:val="en-GB"/>
        </w:rPr>
        <w:t xml:space="preserve"> Pontificia Universidad Católica de Chile's (PUC) </w:t>
      </w:r>
      <w:r w:rsidR="00A00970" w:rsidRPr="004811AF">
        <w:rPr>
          <w:rFonts w:ascii="Times New Roman" w:hAnsi="Times New Roman" w:cs="Times New Roman"/>
          <w:lang w:val="en-GB"/>
        </w:rPr>
        <w:t>IM</w:t>
      </w:r>
      <w:r w:rsidR="00932D29" w:rsidRPr="004811AF">
        <w:rPr>
          <w:rFonts w:ascii="Times New Roman" w:hAnsi="Times New Roman" w:cs="Times New Roman"/>
          <w:lang w:val="en-GB"/>
        </w:rPr>
        <w:t xml:space="preserve"> Residency Program</w:t>
      </w:r>
      <w:r w:rsidR="00554CA9" w:rsidRPr="004811AF">
        <w:rPr>
          <w:rFonts w:ascii="Times New Roman" w:hAnsi="Times New Roman" w:cs="Times New Roman"/>
          <w:lang w:val="en-GB"/>
        </w:rPr>
        <w:t>me</w:t>
      </w:r>
      <w:r w:rsidR="00932D29" w:rsidRPr="004811AF">
        <w:rPr>
          <w:rFonts w:ascii="Times New Roman" w:hAnsi="Times New Roman" w:cs="Times New Roman"/>
          <w:lang w:val="en-GB"/>
        </w:rPr>
        <w:t>. In 2018, the residency program</w:t>
      </w:r>
      <w:r w:rsidR="00554CA9" w:rsidRPr="004811AF">
        <w:rPr>
          <w:rFonts w:ascii="Times New Roman" w:hAnsi="Times New Roman" w:cs="Times New Roman"/>
          <w:lang w:val="en-GB"/>
        </w:rPr>
        <w:t>me</w:t>
      </w:r>
      <w:r w:rsidR="00932D29" w:rsidRPr="004811AF">
        <w:rPr>
          <w:rFonts w:ascii="Times New Roman" w:hAnsi="Times New Roman" w:cs="Times New Roman"/>
          <w:lang w:val="en-GB"/>
        </w:rPr>
        <w:t xml:space="preserve"> committee identified </w:t>
      </w:r>
      <w:r w:rsidR="00445001" w:rsidRPr="004811AF">
        <w:rPr>
          <w:rFonts w:ascii="Times New Roman" w:hAnsi="Times New Roman" w:cs="Times New Roman"/>
          <w:lang w:val="en-GB"/>
        </w:rPr>
        <w:t>CR</w:t>
      </w:r>
      <w:r w:rsidR="00932D29" w:rsidRPr="004811AF">
        <w:rPr>
          <w:rFonts w:ascii="Times New Roman" w:hAnsi="Times New Roman" w:cs="Times New Roman"/>
          <w:lang w:val="en-GB"/>
        </w:rPr>
        <w:t xml:space="preserve"> evaluations as a deficient aspect that required intervention. One of the first steps to remediate this deficiency was to design a new evaluation instrument (14). This research comes as a second step towards the</w:t>
      </w:r>
      <w:r w:rsidR="002B741E" w:rsidRPr="004811AF">
        <w:rPr>
          <w:rFonts w:ascii="Times New Roman" w:hAnsi="Times New Roman" w:cs="Times New Roman"/>
          <w:lang w:val="en-GB"/>
        </w:rPr>
        <w:t xml:space="preserve"> primary</w:t>
      </w:r>
      <w:r w:rsidR="00932D29" w:rsidRPr="004811AF">
        <w:rPr>
          <w:rFonts w:ascii="Times New Roman" w:hAnsi="Times New Roman" w:cs="Times New Roman"/>
          <w:lang w:val="en-GB"/>
        </w:rPr>
        <w:t xml:space="preserve"> goal.</w:t>
      </w:r>
      <w:r w:rsidR="005C5043" w:rsidRPr="004811AF">
        <w:rPr>
          <w:rFonts w:ascii="Times New Roman" w:hAnsi="Times New Roman" w:cs="Times New Roman"/>
          <w:lang w:val="en-GB"/>
        </w:rPr>
        <w:t xml:space="preserve"> </w:t>
      </w:r>
      <w:r w:rsidR="00FB7A7C" w:rsidRPr="004811AF">
        <w:rPr>
          <w:rFonts w:ascii="Times New Roman" w:hAnsi="Times New Roman" w:cs="Times New Roman"/>
          <w:lang w:val="en-GB"/>
        </w:rPr>
        <w:t>The aim of this research was</w:t>
      </w:r>
      <w:r w:rsidR="00500869" w:rsidRPr="004811AF">
        <w:rPr>
          <w:rFonts w:ascii="Times New Roman" w:hAnsi="Times New Roman" w:cs="Times New Roman"/>
          <w:lang w:val="en-GB"/>
        </w:rPr>
        <w:t xml:space="preserve"> to explore residents</w:t>
      </w:r>
      <w:r w:rsidR="00A00970" w:rsidRPr="004811AF">
        <w:rPr>
          <w:rFonts w:ascii="Times New Roman" w:hAnsi="Times New Roman" w:cs="Times New Roman"/>
          <w:lang w:val="en-GB"/>
        </w:rPr>
        <w:t>’</w:t>
      </w:r>
      <w:r w:rsidR="00500869" w:rsidRPr="004811AF">
        <w:rPr>
          <w:rFonts w:ascii="Times New Roman" w:hAnsi="Times New Roman" w:cs="Times New Roman"/>
          <w:lang w:val="en-GB"/>
        </w:rPr>
        <w:t xml:space="preserve"> and clinical teachers</w:t>
      </w:r>
      <w:r w:rsidR="00A00970" w:rsidRPr="004811AF">
        <w:rPr>
          <w:rFonts w:ascii="Times New Roman" w:hAnsi="Times New Roman" w:cs="Times New Roman"/>
          <w:lang w:val="en-GB"/>
        </w:rPr>
        <w:t>’</w:t>
      </w:r>
      <w:r w:rsidR="00500869" w:rsidRPr="004811AF">
        <w:rPr>
          <w:rFonts w:ascii="Times New Roman" w:hAnsi="Times New Roman" w:cs="Times New Roman"/>
          <w:lang w:val="en-GB"/>
        </w:rPr>
        <w:t xml:space="preserve"> perceptions about which</w:t>
      </w:r>
      <w:r w:rsidR="00367A56" w:rsidRPr="004811AF">
        <w:rPr>
          <w:rFonts w:ascii="Times New Roman" w:hAnsi="Times New Roman" w:cs="Times New Roman"/>
          <w:lang w:val="en-GB"/>
        </w:rPr>
        <w:t xml:space="preserve"> aspects</w:t>
      </w:r>
      <w:r w:rsidR="00500869" w:rsidRPr="004811AF">
        <w:rPr>
          <w:rFonts w:ascii="Times New Roman" w:hAnsi="Times New Roman" w:cs="Times New Roman"/>
          <w:lang w:val="en-GB"/>
        </w:rPr>
        <w:t xml:space="preserve"> </w:t>
      </w:r>
      <w:r w:rsidR="003728C6" w:rsidRPr="004811AF">
        <w:rPr>
          <w:rFonts w:ascii="Times New Roman" w:hAnsi="Times New Roman" w:cs="Times New Roman"/>
          <w:lang w:val="en-GB"/>
        </w:rPr>
        <w:t xml:space="preserve">constitute </w:t>
      </w:r>
      <w:r w:rsidR="00500869" w:rsidRPr="004811AF">
        <w:rPr>
          <w:rFonts w:ascii="Times New Roman" w:hAnsi="Times New Roman" w:cs="Times New Roman"/>
          <w:lang w:val="en-GB"/>
        </w:rPr>
        <w:t xml:space="preserve">a high-quality </w:t>
      </w:r>
      <w:r w:rsidR="00445001" w:rsidRPr="004811AF">
        <w:rPr>
          <w:rFonts w:ascii="Times New Roman" w:hAnsi="Times New Roman" w:cs="Times New Roman"/>
          <w:lang w:val="en-GB"/>
        </w:rPr>
        <w:t>CR</w:t>
      </w:r>
      <w:r w:rsidR="00500869" w:rsidRPr="004811AF">
        <w:rPr>
          <w:rFonts w:ascii="Times New Roman" w:hAnsi="Times New Roman" w:cs="Times New Roman"/>
          <w:lang w:val="en-GB"/>
        </w:rPr>
        <w:t xml:space="preserve"> </w:t>
      </w:r>
      <w:r w:rsidR="00A00970" w:rsidRPr="004811AF">
        <w:rPr>
          <w:rFonts w:ascii="Times New Roman" w:hAnsi="Times New Roman" w:cs="Times New Roman"/>
          <w:lang w:val="en-GB"/>
        </w:rPr>
        <w:t>in</w:t>
      </w:r>
      <w:r w:rsidR="00500869" w:rsidRPr="004811AF">
        <w:rPr>
          <w:rFonts w:ascii="Times New Roman" w:hAnsi="Times New Roman" w:cs="Times New Roman"/>
          <w:lang w:val="en-GB"/>
        </w:rPr>
        <w:t xml:space="preserve"> an IM residency program</w:t>
      </w:r>
      <w:r w:rsidR="00554CA9" w:rsidRPr="004811AF">
        <w:rPr>
          <w:rFonts w:ascii="Times New Roman" w:hAnsi="Times New Roman" w:cs="Times New Roman"/>
          <w:lang w:val="en-GB"/>
        </w:rPr>
        <w:t>me</w:t>
      </w:r>
      <w:r w:rsidR="00500869" w:rsidRPr="004811AF">
        <w:rPr>
          <w:rFonts w:ascii="Times New Roman" w:hAnsi="Times New Roman" w:cs="Times New Roman"/>
          <w:lang w:val="en-GB"/>
        </w:rPr>
        <w:t xml:space="preserve"> to help the medical education community improve the quality of IM </w:t>
      </w:r>
      <w:r w:rsidR="00C53250" w:rsidRPr="004811AF">
        <w:rPr>
          <w:rFonts w:ascii="Times New Roman" w:hAnsi="Times New Roman" w:cs="Times New Roman"/>
          <w:lang w:val="en-GB"/>
        </w:rPr>
        <w:t>CR</w:t>
      </w:r>
      <w:r w:rsidR="00500869" w:rsidRPr="004811AF">
        <w:rPr>
          <w:rFonts w:ascii="Times New Roman" w:hAnsi="Times New Roman" w:cs="Times New Roman"/>
          <w:lang w:val="en-GB"/>
        </w:rPr>
        <w:t>.</w:t>
      </w:r>
    </w:p>
    <w:p w14:paraId="314D4C8E" w14:textId="77777777" w:rsidR="00D5502D" w:rsidRPr="004811AF" w:rsidRDefault="00500869" w:rsidP="00A72790">
      <w:pPr>
        <w:rPr>
          <w:rFonts w:ascii="Times New Roman" w:hAnsi="Times New Roman" w:cs="Times New Roman"/>
          <w:lang w:val="en-GB"/>
        </w:rPr>
      </w:pPr>
      <w:r w:rsidRPr="004811AF">
        <w:rPr>
          <w:rFonts w:ascii="Times New Roman" w:hAnsi="Times New Roman" w:cs="Times New Roman"/>
          <w:lang w:val="en-GB"/>
        </w:rPr>
        <w:br w:type="page"/>
      </w:r>
    </w:p>
    <w:p w14:paraId="7D7EA838" w14:textId="3357B1B6"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lastRenderedPageBreak/>
        <w:t>METHODS</w:t>
      </w:r>
    </w:p>
    <w:p w14:paraId="7DACB178" w14:textId="77777777" w:rsidR="00D5502D" w:rsidRPr="004811AF" w:rsidRDefault="00D5502D" w:rsidP="00A72790">
      <w:pPr>
        <w:rPr>
          <w:rFonts w:ascii="Times New Roman" w:hAnsi="Times New Roman" w:cs="Times New Roman"/>
          <w:lang w:val="en-GB"/>
        </w:rPr>
      </w:pPr>
    </w:p>
    <w:p w14:paraId="65214D4A" w14:textId="29F64168"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t>Population</w:t>
      </w:r>
      <w:r w:rsidR="00063627" w:rsidRPr="004811AF">
        <w:rPr>
          <w:rFonts w:ascii="Times New Roman" w:hAnsi="Times New Roman" w:cs="Times New Roman"/>
          <w:b/>
          <w:bCs/>
          <w:lang w:val="en-GB"/>
        </w:rPr>
        <w:t xml:space="preserve"> &amp; Setting</w:t>
      </w:r>
    </w:p>
    <w:p w14:paraId="15003DA5" w14:textId="76C62296" w:rsidR="00D5502D" w:rsidRPr="004811AF" w:rsidRDefault="009711A7" w:rsidP="00A72790">
      <w:pPr>
        <w:rPr>
          <w:rFonts w:ascii="Times New Roman" w:hAnsi="Times New Roman" w:cs="Times New Roman"/>
          <w:lang w:val="en-GB"/>
        </w:rPr>
      </w:pPr>
      <w:r w:rsidRPr="004811AF">
        <w:rPr>
          <w:rFonts w:ascii="Times New Roman" w:hAnsi="Times New Roman" w:cs="Times New Roman"/>
          <w:lang w:val="en-GB"/>
        </w:rPr>
        <w:t xml:space="preserve">Every year, </w:t>
      </w:r>
      <w:r w:rsidR="003728C6" w:rsidRPr="004811AF">
        <w:rPr>
          <w:rFonts w:ascii="Times New Roman" w:hAnsi="Times New Roman" w:cs="Times New Roman"/>
          <w:lang w:val="en-GB"/>
        </w:rPr>
        <w:t xml:space="preserve">approximately </w:t>
      </w:r>
      <w:r w:rsidR="00A9321D" w:rsidRPr="004811AF">
        <w:rPr>
          <w:rFonts w:ascii="Times New Roman" w:hAnsi="Times New Roman" w:cs="Times New Roman"/>
          <w:lang w:val="en-GB"/>
        </w:rPr>
        <w:t>2</w:t>
      </w:r>
      <w:r w:rsidR="00E16574" w:rsidRPr="004811AF">
        <w:rPr>
          <w:rFonts w:ascii="Times New Roman" w:hAnsi="Times New Roman" w:cs="Times New Roman"/>
          <w:lang w:val="en-GB"/>
        </w:rPr>
        <w:t>0</w:t>
      </w:r>
      <w:r w:rsidR="00A9321D" w:rsidRPr="004811AF">
        <w:rPr>
          <w:rFonts w:ascii="Times New Roman" w:hAnsi="Times New Roman" w:cs="Times New Roman"/>
          <w:lang w:val="en-GB"/>
        </w:rPr>
        <w:t>-</w:t>
      </w:r>
      <w:r w:rsidR="00405628" w:rsidRPr="004811AF">
        <w:rPr>
          <w:rFonts w:ascii="Times New Roman" w:hAnsi="Times New Roman" w:cs="Times New Roman"/>
          <w:lang w:val="en-GB"/>
        </w:rPr>
        <w:t>2</w:t>
      </w:r>
      <w:r w:rsidRPr="004811AF">
        <w:rPr>
          <w:rFonts w:ascii="Times New Roman" w:hAnsi="Times New Roman" w:cs="Times New Roman"/>
          <w:lang w:val="en-GB"/>
        </w:rPr>
        <w:t xml:space="preserve">5 residents are enrolled in the </w:t>
      </w:r>
      <w:r w:rsidR="00500869" w:rsidRPr="004811AF">
        <w:rPr>
          <w:rFonts w:ascii="Times New Roman" w:hAnsi="Times New Roman" w:cs="Times New Roman"/>
          <w:lang w:val="en-GB"/>
        </w:rPr>
        <w:t xml:space="preserve">PUC </w:t>
      </w:r>
      <w:r w:rsidR="00A00970" w:rsidRPr="004811AF">
        <w:rPr>
          <w:rFonts w:ascii="Times New Roman" w:hAnsi="Times New Roman" w:cs="Times New Roman"/>
          <w:lang w:val="en-GB"/>
        </w:rPr>
        <w:t>IM r</w:t>
      </w:r>
      <w:r w:rsidR="00500869" w:rsidRPr="004811AF">
        <w:rPr>
          <w:rFonts w:ascii="Times New Roman" w:hAnsi="Times New Roman" w:cs="Times New Roman"/>
          <w:lang w:val="en-GB"/>
        </w:rPr>
        <w:t xml:space="preserve">esidency </w:t>
      </w:r>
      <w:r w:rsidR="00A00970" w:rsidRPr="004811AF">
        <w:rPr>
          <w:rFonts w:ascii="Times New Roman" w:hAnsi="Times New Roman" w:cs="Times New Roman"/>
          <w:lang w:val="en-GB"/>
        </w:rPr>
        <w:t>p</w:t>
      </w:r>
      <w:r w:rsidR="00500869" w:rsidRPr="004811AF">
        <w:rPr>
          <w:rFonts w:ascii="Times New Roman" w:hAnsi="Times New Roman" w:cs="Times New Roman"/>
          <w:lang w:val="en-GB"/>
        </w:rPr>
        <w:t>rogram</w:t>
      </w:r>
      <w:r w:rsidR="00554CA9" w:rsidRPr="004811AF">
        <w:rPr>
          <w:rFonts w:ascii="Times New Roman" w:hAnsi="Times New Roman" w:cs="Times New Roman"/>
          <w:lang w:val="en-GB"/>
        </w:rPr>
        <w:t>me</w:t>
      </w:r>
      <w:r w:rsidR="00500869" w:rsidRPr="004811AF">
        <w:rPr>
          <w:rFonts w:ascii="Times New Roman" w:hAnsi="Times New Roman" w:cs="Times New Roman"/>
          <w:lang w:val="en-GB"/>
        </w:rPr>
        <w:t>.</w:t>
      </w:r>
      <w:r w:rsidRPr="004811AF">
        <w:rPr>
          <w:rFonts w:ascii="Times New Roman" w:hAnsi="Times New Roman" w:cs="Times New Roman"/>
          <w:lang w:val="en-GB"/>
        </w:rPr>
        <w:t xml:space="preserve"> </w:t>
      </w:r>
      <w:r w:rsidR="00500869" w:rsidRPr="004811AF">
        <w:rPr>
          <w:rFonts w:ascii="Times New Roman" w:hAnsi="Times New Roman" w:cs="Times New Roman"/>
          <w:lang w:val="en-GB"/>
        </w:rPr>
        <w:t>During their</w:t>
      </w:r>
      <w:r w:rsidR="003728C6" w:rsidRPr="004811AF">
        <w:rPr>
          <w:rFonts w:ascii="Times New Roman" w:hAnsi="Times New Roman" w:cs="Times New Roman"/>
          <w:lang w:val="en-GB"/>
        </w:rPr>
        <w:t xml:space="preserve"> </w:t>
      </w:r>
      <w:r w:rsidR="00A00970" w:rsidRPr="004811AF">
        <w:rPr>
          <w:rFonts w:ascii="Times New Roman" w:hAnsi="Times New Roman" w:cs="Times New Roman"/>
          <w:lang w:val="en-GB"/>
        </w:rPr>
        <w:t>three-year</w:t>
      </w:r>
      <w:r w:rsidR="00500869" w:rsidRPr="004811AF">
        <w:rPr>
          <w:rFonts w:ascii="Times New Roman" w:hAnsi="Times New Roman" w:cs="Times New Roman"/>
          <w:lang w:val="en-GB"/>
        </w:rPr>
        <w:t xml:space="preserve"> residency, they work in</w:t>
      </w:r>
      <w:r w:rsidR="00913EE2" w:rsidRPr="004811AF">
        <w:rPr>
          <w:rFonts w:ascii="Times New Roman" w:hAnsi="Times New Roman" w:cs="Times New Roman"/>
          <w:lang w:val="en-GB"/>
        </w:rPr>
        <w:t xml:space="preserve"> public and private institutions</w:t>
      </w:r>
      <w:r w:rsidR="002844A2" w:rsidRPr="004811AF">
        <w:rPr>
          <w:rFonts w:ascii="Times New Roman" w:hAnsi="Times New Roman" w:cs="Times New Roman"/>
          <w:lang w:val="en-GB"/>
        </w:rPr>
        <w:t>,</w:t>
      </w:r>
      <w:r w:rsidR="00500869" w:rsidRPr="004811AF">
        <w:rPr>
          <w:rFonts w:ascii="Times New Roman" w:hAnsi="Times New Roman" w:cs="Times New Roman"/>
          <w:lang w:val="en-GB"/>
        </w:rPr>
        <w:t xml:space="preserve"> three teaching hospitals</w:t>
      </w:r>
      <w:r w:rsidR="00745BF7" w:rsidRPr="004811AF">
        <w:rPr>
          <w:rFonts w:ascii="Times New Roman" w:hAnsi="Times New Roman" w:cs="Times New Roman"/>
          <w:lang w:val="en-GB"/>
        </w:rPr>
        <w:t>,</w:t>
      </w:r>
      <w:r w:rsidRPr="004811AF">
        <w:rPr>
          <w:rFonts w:ascii="Times New Roman" w:hAnsi="Times New Roman" w:cs="Times New Roman"/>
          <w:lang w:val="en-GB"/>
        </w:rPr>
        <w:t xml:space="preserve"> </w:t>
      </w:r>
      <w:r w:rsidR="00500869" w:rsidRPr="004811AF">
        <w:rPr>
          <w:rFonts w:ascii="Times New Roman" w:hAnsi="Times New Roman" w:cs="Times New Roman"/>
          <w:lang w:val="en-GB"/>
        </w:rPr>
        <w:t xml:space="preserve">and three ambulatory care </w:t>
      </w:r>
      <w:r w:rsidR="00060B9A" w:rsidRPr="004811AF">
        <w:rPr>
          <w:rFonts w:ascii="Times New Roman" w:hAnsi="Times New Roman" w:cs="Times New Roman"/>
          <w:lang w:val="en-GB"/>
        </w:rPr>
        <w:t>centres</w:t>
      </w:r>
      <w:r w:rsidR="00500869" w:rsidRPr="004811AF">
        <w:rPr>
          <w:rFonts w:ascii="Times New Roman" w:hAnsi="Times New Roman" w:cs="Times New Roman"/>
          <w:lang w:val="en-GB"/>
        </w:rPr>
        <w:t>.</w:t>
      </w:r>
      <w:r w:rsidRPr="004811AF">
        <w:rPr>
          <w:rFonts w:ascii="Times New Roman" w:hAnsi="Times New Roman" w:cs="Times New Roman"/>
          <w:lang w:val="en-GB"/>
        </w:rPr>
        <w:t xml:space="preserve"> </w:t>
      </w:r>
      <w:r w:rsidR="005B207B" w:rsidRPr="004811AF">
        <w:rPr>
          <w:rFonts w:ascii="Times New Roman" w:hAnsi="Times New Roman" w:cs="Times New Roman"/>
          <w:lang w:val="en-GB"/>
        </w:rPr>
        <w:t xml:space="preserve">IM core curriculum has </w:t>
      </w:r>
      <w:r w:rsidR="00A00970" w:rsidRPr="004811AF">
        <w:rPr>
          <w:rFonts w:ascii="Times New Roman" w:hAnsi="Times New Roman" w:cs="Times New Roman"/>
          <w:lang w:val="en-GB"/>
        </w:rPr>
        <w:t>twenty-three</w:t>
      </w:r>
      <w:r w:rsidR="005B207B" w:rsidRPr="004811AF">
        <w:rPr>
          <w:rFonts w:ascii="Times New Roman" w:hAnsi="Times New Roman" w:cs="Times New Roman"/>
          <w:lang w:val="en-GB"/>
        </w:rPr>
        <w:t xml:space="preserve"> CR. </w:t>
      </w:r>
    </w:p>
    <w:p w14:paraId="5066DEDD" w14:textId="77777777" w:rsidR="006A7C2D" w:rsidRPr="004811AF" w:rsidRDefault="006A7C2D" w:rsidP="00A72790">
      <w:pPr>
        <w:rPr>
          <w:rFonts w:ascii="Times New Roman" w:hAnsi="Times New Roman" w:cs="Times New Roman"/>
          <w:lang w:val="en-GB"/>
        </w:rPr>
      </w:pPr>
    </w:p>
    <w:p w14:paraId="45499BAA" w14:textId="77777777"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t>Focus Groups Design</w:t>
      </w:r>
    </w:p>
    <w:p w14:paraId="33E58F7E" w14:textId="5F9E3C39" w:rsidR="00D5502D" w:rsidRPr="004811AF" w:rsidRDefault="00FB7A7C" w:rsidP="00A72790">
      <w:pPr>
        <w:rPr>
          <w:rFonts w:ascii="Times New Roman" w:hAnsi="Times New Roman" w:cs="Times New Roman"/>
          <w:lang w:val="en-GB"/>
        </w:rPr>
      </w:pPr>
      <w:r w:rsidRPr="004811AF">
        <w:rPr>
          <w:rFonts w:ascii="Times New Roman" w:hAnsi="Times New Roman" w:cs="Times New Roman"/>
          <w:lang w:val="en-GB"/>
        </w:rPr>
        <w:t>Residents were selected</w:t>
      </w:r>
      <w:r w:rsidR="0055415E" w:rsidRPr="004811AF">
        <w:rPr>
          <w:rFonts w:ascii="Times New Roman" w:hAnsi="Times New Roman" w:cs="Times New Roman"/>
          <w:lang w:val="en-GB"/>
        </w:rPr>
        <w:t xml:space="preserve"> </w:t>
      </w:r>
      <w:r w:rsidR="001A19E6" w:rsidRPr="004811AF">
        <w:rPr>
          <w:rFonts w:ascii="Times New Roman" w:hAnsi="Times New Roman" w:cs="Times New Roman"/>
          <w:lang w:val="en-GB"/>
        </w:rPr>
        <w:t>from PGY 2</w:t>
      </w:r>
      <w:r w:rsidR="00480A2F" w:rsidRPr="004811AF">
        <w:rPr>
          <w:rFonts w:ascii="Times New Roman" w:hAnsi="Times New Roman" w:cs="Times New Roman"/>
          <w:lang w:val="en-GB"/>
        </w:rPr>
        <w:t xml:space="preserve"> &amp;</w:t>
      </w:r>
      <w:r w:rsidR="001A19E6" w:rsidRPr="004811AF">
        <w:rPr>
          <w:rFonts w:ascii="Times New Roman" w:hAnsi="Times New Roman" w:cs="Times New Roman"/>
          <w:lang w:val="en-GB"/>
        </w:rPr>
        <w:t xml:space="preserve"> 3</w:t>
      </w:r>
      <w:r w:rsidR="00927BBD" w:rsidRPr="004811AF">
        <w:rPr>
          <w:rFonts w:ascii="Times New Roman" w:hAnsi="Times New Roman" w:cs="Times New Roman"/>
          <w:lang w:val="en-GB"/>
        </w:rPr>
        <w:t>,</w:t>
      </w:r>
      <w:r w:rsidR="001A19E6" w:rsidRPr="004811AF">
        <w:rPr>
          <w:rFonts w:ascii="Times New Roman" w:hAnsi="Times New Roman" w:cs="Times New Roman"/>
          <w:lang w:val="en-GB"/>
        </w:rPr>
        <w:t xml:space="preserve"> and recent IM graduates.</w:t>
      </w:r>
      <w:r w:rsidR="0066072B" w:rsidRPr="004811AF">
        <w:rPr>
          <w:rFonts w:ascii="Times New Roman" w:hAnsi="Times New Roman" w:cs="Times New Roman"/>
          <w:lang w:val="en-GB"/>
        </w:rPr>
        <w:t xml:space="preserve"> </w:t>
      </w:r>
      <w:r w:rsidR="001D2B38" w:rsidRPr="004811AF">
        <w:rPr>
          <w:rFonts w:ascii="Times New Roman" w:hAnsi="Times New Roman" w:cs="Times New Roman"/>
          <w:lang w:val="en-GB"/>
        </w:rPr>
        <w:t xml:space="preserve">Incoming PGY 1 trainees were not invited to focus groups because they had less than </w:t>
      </w:r>
      <w:r w:rsidR="00FE7DA9" w:rsidRPr="004811AF">
        <w:rPr>
          <w:rFonts w:ascii="Times New Roman" w:hAnsi="Times New Roman" w:cs="Times New Roman"/>
          <w:lang w:val="en-GB"/>
        </w:rPr>
        <w:t>two</w:t>
      </w:r>
      <w:r w:rsidR="001D2B38" w:rsidRPr="004811AF">
        <w:rPr>
          <w:rFonts w:ascii="Times New Roman" w:hAnsi="Times New Roman" w:cs="Times New Roman"/>
          <w:lang w:val="en-GB"/>
        </w:rPr>
        <w:t xml:space="preserve"> months in</w:t>
      </w:r>
      <w:r w:rsidR="00480A2F" w:rsidRPr="004811AF">
        <w:rPr>
          <w:rFonts w:ascii="Times New Roman" w:hAnsi="Times New Roman" w:cs="Times New Roman"/>
          <w:lang w:val="en-GB"/>
        </w:rPr>
        <w:t xml:space="preserve"> their</w:t>
      </w:r>
      <w:r w:rsidR="001D2B38" w:rsidRPr="004811AF">
        <w:rPr>
          <w:rFonts w:ascii="Times New Roman" w:hAnsi="Times New Roman" w:cs="Times New Roman"/>
          <w:lang w:val="en-GB"/>
        </w:rPr>
        <w:t xml:space="preserve"> residency</w:t>
      </w:r>
      <w:r w:rsidR="00480A2F" w:rsidRPr="004811AF">
        <w:rPr>
          <w:rFonts w:ascii="Times New Roman" w:hAnsi="Times New Roman" w:cs="Times New Roman"/>
          <w:lang w:val="en-GB"/>
        </w:rPr>
        <w:t xml:space="preserve"> programme</w:t>
      </w:r>
      <w:r w:rsidR="007F508A" w:rsidRPr="004811AF">
        <w:rPr>
          <w:rFonts w:ascii="Times New Roman" w:hAnsi="Times New Roman" w:cs="Times New Roman"/>
          <w:lang w:val="en-GB"/>
        </w:rPr>
        <w:t>.</w:t>
      </w:r>
      <w:r w:rsidR="00816C60" w:rsidRPr="004811AF">
        <w:rPr>
          <w:rFonts w:ascii="Times New Roman" w:hAnsi="Times New Roman" w:cs="Times New Roman"/>
          <w:lang w:val="en-GB"/>
        </w:rPr>
        <w:t xml:space="preserve"> </w:t>
      </w:r>
      <w:r w:rsidR="001A19E6" w:rsidRPr="004811AF">
        <w:rPr>
          <w:rFonts w:ascii="Times New Roman" w:hAnsi="Times New Roman" w:cs="Times New Roman"/>
          <w:lang w:val="en-GB"/>
        </w:rPr>
        <w:t>Residents had</w:t>
      </w:r>
      <w:r w:rsidR="0066072B" w:rsidRPr="004811AF">
        <w:rPr>
          <w:rFonts w:ascii="Times New Roman" w:hAnsi="Times New Roman" w:cs="Times New Roman"/>
          <w:lang w:val="en-GB"/>
        </w:rPr>
        <w:t xml:space="preserve"> </w:t>
      </w:r>
      <w:r w:rsidR="001A19E6" w:rsidRPr="004811AF">
        <w:rPr>
          <w:rFonts w:ascii="Times New Roman" w:hAnsi="Times New Roman" w:cs="Times New Roman"/>
          <w:lang w:val="en-GB"/>
        </w:rPr>
        <w:t>different undergraduate education background and prior work experience.</w:t>
      </w:r>
      <w:r w:rsidR="00500869" w:rsidRPr="004811AF">
        <w:rPr>
          <w:rFonts w:ascii="Times New Roman" w:hAnsi="Times New Roman" w:cs="Times New Roman"/>
          <w:lang w:val="en-GB"/>
        </w:rPr>
        <w:t xml:space="preserve"> </w:t>
      </w:r>
      <w:r w:rsidR="00383061" w:rsidRPr="004811AF">
        <w:rPr>
          <w:rFonts w:ascii="Times New Roman" w:hAnsi="Times New Roman" w:cs="Times New Roman"/>
          <w:lang w:val="en-GB"/>
        </w:rPr>
        <w:t>T</w:t>
      </w:r>
      <w:r w:rsidR="00500869" w:rsidRPr="004811AF">
        <w:rPr>
          <w:rFonts w:ascii="Times New Roman" w:hAnsi="Times New Roman" w:cs="Times New Roman"/>
          <w:lang w:val="en-GB"/>
        </w:rPr>
        <w:t xml:space="preserve">eachers were chosen </w:t>
      </w:r>
      <w:r w:rsidR="00D82DF7" w:rsidRPr="004811AF">
        <w:rPr>
          <w:rFonts w:ascii="Times New Roman" w:hAnsi="Times New Roman" w:cs="Times New Roman"/>
          <w:lang w:val="en-GB"/>
        </w:rPr>
        <w:t xml:space="preserve">mainly </w:t>
      </w:r>
      <w:r w:rsidR="00500869" w:rsidRPr="004811AF">
        <w:rPr>
          <w:rFonts w:ascii="Times New Roman" w:hAnsi="Times New Roman" w:cs="Times New Roman"/>
          <w:lang w:val="en-GB"/>
        </w:rPr>
        <w:t>from</w:t>
      </w:r>
      <w:r w:rsidR="003F101D" w:rsidRPr="004811AF">
        <w:rPr>
          <w:rFonts w:ascii="Times New Roman" w:hAnsi="Times New Roman" w:cs="Times New Roman"/>
          <w:lang w:val="en-GB"/>
        </w:rPr>
        <w:t xml:space="preserve"> </w:t>
      </w:r>
      <w:r w:rsidR="00D44786" w:rsidRPr="004811AF">
        <w:rPr>
          <w:rFonts w:ascii="Times New Roman" w:hAnsi="Times New Roman" w:cs="Times New Roman"/>
          <w:lang w:val="en-GB"/>
        </w:rPr>
        <w:t xml:space="preserve">the </w:t>
      </w:r>
      <w:r w:rsidR="00A00970" w:rsidRPr="004811AF">
        <w:rPr>
          <w:rFonts w:ascii="Times New Roman" w:hAnsi="Times New Roman" w:cs="Times New Roman"/>
          <w:lang w:val="en-GB"/>
        </w:rPr>
        <w:t>IM</w:t>
      </w:r>
      <w:r w:rsidR="00D82DF7" w:rsidRPr="004811AF">
        <w:rPr>
          <w:rFonts w:ascii="Times New Roman" w:hAnsi="Times New Roman" w:cs="Times New Roman"/>
          <w:lang w:val="en-GB"/>
        </w:rPr>
        <w:t xml:space="preserve"> </w:t>
      </w:r>
      <w:r w:rsidR="00A00970" w:rsidRPr="004811AF">
        <w:rPr>
          <w:rFonts w:ascii="Times New Roman" w:hAnsi="Times New Roman" w:cs="Times New Roman"/>
          <w:lang w:val="en-GB"/>
        </w:rPr>
        <w:t>d</w:t>
      </w:r>
      <w:r w:rsidR="00D82DF7" w:rsidRPr="004811AF">
        <w:rPr>
          <w:rFonts w:ascii="Times New Roman" w:hAnsi="Times New Roman" w:cs="Times New Roman"/>
          <w:lang w:val="en-GB"/>
        </w:rPr>
        <w:t xml:space="preserve">epartment and </w:t>
      </w:r>
      <w:r w:rsidR="00816C60" w:rsidRPr="004811AF">
        <w:rPr>
          <w:rFonts w:ascii="Times New Roman" w:hAnsi="Times New Roman" w:cs="Times New Roman"/>
          <w:lang w:val="en-GB"/>
        </w:rPr>
        <w:t xml:space="preserve">some </w:t>
      </w:r>
      <w:r w:rsidR="00D82DF7" w:rsidRPr="004811AF">
        <w:rPr>
          <w:rFonts w:ascii="Times New Roman" w:hAnsi="Times New Roman" w:cs="Times New Roman"/>
          <w:lang w:val="en-GB"/>
        </w:rPr>
        <w:t>from other d</w:t>
      </w:r>
      <w:r w:rsidR="00480A2F" w:rsidRPr="004811AF">
        <w:rPr>
          <w:rFonts w:ascii="Times New Roman" w:hAnsi="Times New Roman" w:cs="Times New Roman"/>
          <w:lang w:val="en-GB"/>
        </w:rPr>
        <w:t>epartments</w:t>
      </w:r>
      <w:r w:rsidR="003F101D" w:rsidRPr="004811AF">
        <w:rPr>
          <w:rFonts w:ascii="Times New Roman" w:hAnsi="Times New Roman" w:cs="Times New Roman"/>
          <w:lang w:val="en-GB"/>
        </w:rPr>
        <w:t xml:space="preserve">, </w:t>
      </w:r>
      <w:r w:rsidR="00500869" w:rsidRPr="004811AF">
        <w:rPr>
          <w:rFonts w:ascii="Times New Roman" w:hAnsi="Times New Roman" w:cs="Times New Roman"/>
          <w:lang w:val="en-GB"/>
        </w:rPr>
        <w:t>with</w:t>
      </w:r>
      <w:r w:rsidR="00927BBD" w:rsidRPr="004811AF">
        <w:rPr>
          <w:rFonts w:ascii="Times New Roman" w:hAnsi="Times New Roman" w:cs="Times New Roman"/>
          <w:lang w:val="en-GB"/>
        </w:rPr>
        <w:t xml:space="preserve"> </w:t>
      </w:r>
      <w:r w:rsidR="00500869" w:rsidRPr="004811AF">
        <w:rPr>
          <w:rFonts w:ascii="Times New Roman" w:hAnsi="Times New Roman" w:cs="Times New Roman"/>
          <w:lang w:val="en-GB"/>
        </w:rPr>
        <w:t>di</w:t>
      </w:r>
      <w:r w:rsidR="00817B99" w:rsidRPr="004811AF">
        <w:rPr>
          <w:rFonts w:ascii="Times New Roman" w:hAnsi="Times New Roman" w:cs="Times New Roman"/>
          <w:lang w:val="en-GB"/>
        </w:rPr>
        <w:t>fferent</w:t>
      </w:r>
      <w:r w:rsidR="00500869" w:rsidRPr="004811AF">
        <w:rPr>
          <w:rFonts w:ascii="Times New Roman" w:hAnsi="Times New Roman" w:cs="Times New Roman"/>
          <w:lang w:val="en-GB"/>
        </w:rPr>
        <w:t xml:space="preserve"> </w:t>
      </w:r>
      <w:r w:rsidR="000815B8" w:rsidRPr="004811AF">
        <w:rPr>
          <w:rFonts w:ascii="Times New Roman" w:hAnsi="Times New Roman" w:cs="Times New Roman"/>
          <w:lang w:val="en-GB"/>
        </w:rPr>
        <w:t>degree</w:t>
      </w:r>
      <w:r w:rsidR="00927BBD" w:rsidRPr="004811AF">
        <w:rPr>
          <w:rFonts w:ascii="Times New Roman" w:hAnsi="Times New Roman" w:cs="Times New Roman"/>
          <w:lang w:val="en-GB"/>
        </w:rPr>
        <w:t>s</w:t>
      </w:r>
      <w:r w:rsidR="000815B8" w:rsidRPr="004811AF">
        <w:rPr>
          <w:rFonts w:ascii="Times New Roman" w:hAnsi="Times New Roman" w:cs="Times New Roman"/>
          <w:lang w:val="en-GB"/>
        </w:rPr>
        <w:t xml:space="preserve"> </w:t>
      </w:r>
      <w:r w:rsidR="00500869" w:rsidRPr="004811AF">
        <w:rPr>
          <w:rFonts w:ascii="Times New Roman" w:hAnsi="Times New Roman" w:cs="Times New Roman"/>
          <w:lang w:val="en-GB"/>
        </w:rPr>
        <w:t>of teaching expe</w:t>
      </w:r>
      <w:r w:rsidR="00C67972" w:rsidRPr="004811AF">
        <w:rPr>
          <w:rFonts w:ascii="Times New Roman" w:hAnsi="Times New Roman" w:cs="Times New Roman"/>
          <w:lang w:val="en-GB"/>
        </w:rPr>
        <w:t>rience</w:t>
      </w:r>
      <w:r w:rsidR="003F101D" w:rsidRPr="004811AF">
        <w:rPr>
          <w:rFonts w:ascii="Times New Roman" w:hAnsi="Times New Roman" w:cs="Times New Roman"/>
          <w:lang w:val="en-GB"/>
        </w:rPr>
        <w:t xml:space="preserve">, and from public and private hospitals. </w:t>
      </w:r>
      <w:r w:rsidR="00927BBD" w:rsidRPr="004811AF">
        <w:rPr>
          <w:rFonts w:ascii="Times New Roman" w:hAnsi="Times New Roman" w:cs="Times New Roman"/>
          <w:lang w:val="en-GB"/>
        </w:rPr>
        <w:t>None of the participants received</w:t>
      </w:r>
      <w:r w:rsidR="004F1F87" w:rsidRPr="004811AF">
        <w:rPr>
          <w:rFonts w:ascii="Times New Roman" w:hAnsi="Times New Roman" w:cs="Times New Roman"/>
          <w:lang w:val="en-GB"/>
        </w:rPr>
        <w:t xml:space="preserve"> any benefit</w:t>
      </w:r>
      <w:r w:rsidR="00927BBD" w:rsidRPr="004811AF">
        <w:rPr>
          <w:rFonts w:ascii="Times New Roman" w:hAnsi="Times New Roman" w:cs="Times New Roman"/>
          <w:lang w:val="en-GB"/>
        </w:rPr>
        <w:t xml:space="preserve"> in exchange</w:t>
      </w:r>
      <w:r w:rsidR="004F1F87" w:rsidRPr="004811AF">
        <w:rPr>
          <w:rFonts w:ascii="Times New Roman" w:hAnsi="Times New Roman" w:cs="Times New Roman"/>
          <w:lang w:val="en-GB"/>
        </w:rPr>
        <w:t>.</w:t>
      </w:r>
      <w:r w:rsidR="00927BBD" w:rsidRPr="004811AF">
        <w:rPr>
          <w:rFonts w:ascii="Times New Roman" w:hAnsi="Times New Roman" w:cs="Times New Roman"/>
          <w:lang w:val="en-GB"/>
        </w:rPr>
        <w:t xml:space="preserve"> </w:t>
      </w:r>
    </w:p>
    <w:p w14:paraId="08BE9A3C" w14:textId="77777777" w:rsidR="00D5502D" w:rsidRPr="004811AF" w:rsidRDefault="00D5502D" w:rsidP="00A72790">
      <w:pPr>
        <w:rPr>
          <w:rFonts w:ascii="Times New Roman" w:hAnsi="Times New Roman" w:cs="Times New Roman"/>
          <w:lang w:val="en-GB"/>
        </w:rPr>
      </w:pPr>
    </w:p>
    <w:p w14:paraId="12752D29" w14:textId="6E484139" w:rsidR="004B4A71"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t>Open-</w:t>
      </w:r>
      <w:r w:rsidR="00C157A7" w:rsidRPr="004811AF">
        <w:rPr>
          <w:rFonts w:ascii="Times New Roman" w:hAnsi="Times New Roman" w:cs="Times New Roman"/>
          <w:b/>
          <w:bCs/>
          <w:lang w:val="en-GB"/>
        </w:rPr>
        <w:t>E</w:t>
      </w:r>
      <w:r w:rsidRPr="004811AF">
        <w:rPr>
          <w:rFonts w:ascii="Times New Roman" w:hAnsi="Times New Roman" w:cs="Times New Roman"/>
          <w:b/>
          <w:bCs/>
          <w:lang w:val="en-GB"/>
        </w:rPr>
        <w:t xml:space="preserve">nded </w:t>
      </w:r>
      <w:r w:rsidR="00C157A7" w:rsidRPr="004811AF">
        <w:rPr>
          <w:rFonts w:ascii="Times New Roman" w:hAnsi="Times New Roman" w:cs="Times New Roman"/>
          <w:b/>
          <w:bCs/>
          <w:lang w:val="en-GB"/>
        </w:rPr>
        <w:t>Q</w:t>
      </w:r>
      <w:r w:rsidRPr="004811AF">
        <w:rPr>
          <w:rFonts w:ascii="Times New Roman" w:hAnsi="Times New Roman" w:cs="Times New Roman"/>
          <w:b/>
          <w:bCs/>
          <w:lang w:val="en-GB"/>
        </w:rPr>
        <w:t>uestions</w:t>
      </w:r>
    </w:p>
    <w:p w14:paraId="27C80CE3" w14:textId="19D2821A" w:rsidR="00D5502D" w:rsidRPr="004811AF" w:rsidRDefault="00603823" w:rsidP="00A72790">
      <w:pPr>
        <w:rPr>
          <w:rFonts w:ascii="Times New Roman" w:hAnsi="Times New Roman" w:cs="Times New Roman"/>
          <w:b/>
          <w:lang w:val="en-GB"/>
        </w:rPr>
      </w:pPr>
      <w:r w:rsidRPr="004811AF">
        <w:rPr>
          <w:rFonts w:ascii="Times New Roman" w:hAnsi="Times New Roman" w:cs="Times New Roman"/>
          <w:lang w:val="en-GB"/>
        </w:rPr>
        <w:t>IMPRINT-15’s o</w:t>
      </w:r>
      <w:r w:rsidR="00CC72FA" w:rsidRPr="004811AF">
        <w:rPr>
          <w:rFonts w:ascii="Times New Roman" w:hAnsi="Times New Roman" w:cs="Times New Roman"/>
          <w:lang w:val="en-GB"/>
        </w:rPr>
        <w:t>pen-ended questions</w:t>
      </w:r>
      <w:r w:rsidR="00427315" w:rsidRPr="004811AF">
        <w:rPr>
          <w:rFonts w:ascii="Times New Roman" w:hAnsi="Times New Roman" w:cs="Times New Roman"/>
          <w:lang w:val="en-GB"/>
        </w:rPr>
        <w:t xml:space="preserve"> responses </w:t>
      </w:r>
      <w:r w:rsidRPr="004811AF">
        <w:rPr>
          <w:rFonts w:ascii="Times New Roman" w:hAnsi="Times New Roman" w:cs="Times New Roman"/>
          <w:lang w:val="en-GB"/>
        </w:rPr>
        <w:t>from</w:t>
      </w:r>
      <w:r w:rsidR="00882603" w:rsidRPr="004811AF">
        <w:rPr>
          <w:rFonts w:ascii="Times New Roman" w:hAnsi="Times New Roman" w:cs="Times New Roman"/>
          <w:lang w:val="en-GB"/>
        </w:rPr>
        <w:t xml:space="preserve"> residents with at least four</w:t>
      </w:r>
      <w:r w:rsidR="00D44786" w:rsidRPr="004811AF">
        <w:rPr>
          <w:rFonts w:ascii="Times New Roman" w:hAnsi="Times New Roman" w:cs="Times New Roman"/>
          <w:lang w:val="en-GB"/>
        </w:rPr>
        <w:t>-</w:t>
      </w:r>
      <w:r w:rsidR="00882603" w:rsidRPr="004811AF">
        <w:rPr>
          <w:rFonts w:ascii="Times New Roman" w:hAnsi="Times New Roman" w:cs="Times New Roman"/>
          <w:lang w:val="en-GB"/>
        </w:rPr>
        <w:t xml:space="preserve">month experience in residency </w:t>
      </w:r>
      <w:r w:rsidR="00B95C96" w:rsidRPr="004811AF">
        <w:rPr>
          <w:rFonts w:ascii="Times New Roman" w:hAnsi="Times New Roman" w:cs="Times New Roman"/>
          <w:lang w:val="en-GB"/>
        </w:rPr>
        <w:t>were used</w:t>
      </w:r>
      <w:r w:rsidRPr="004811AF">
        <w:rPr>
          <w:rFonts w:ascii="Times New Roman" w:hAnsi="Times New Roman" w:cs="Times New Roman"/>
          <w:lang w:val="en-GB"/>
        </w:rPr>
        <w:t xml:space="preserve"> </w:t>
      </w:r>
      <w:r w:rsidR="004B4A71" w:rsidRPr="004811AF">
        <w:rPr>
          <w:rFonts w:ascii="Times New Roman" w:hAnsi="Times New Roman" w:cs="Times New Roman"/>
          <w:lang w:val="en-GB"/>
        </w:rPr>
        <w:t>in this study</w:t>
      </w:r>
      <w:r w:rsidR="00882603" w:rsidRPr="004811AF">
        <w:rPr>
          <w:rFonts w:ascii="Times New Roman" w:hAnsi="Times New Roman" w:cs="Times New Roman"/>
          <w:lang w:val="en-GB"/>
        </w:rPr>
        <w:t>. PGY 1</w:t>
      </w:r>
      <w:r w:rsidR="00480A2F" w:rsidRPr="004811AF">
        <w:rPr>
          <w:rFonts w:ascii="Times New Roman" w:hAnsi="Times New Roman" w:cs="Times New Roman"/>
          <w:lang w:val="en-GB"/>
        </w:rPr>
        <w:t xml:space="preserve"> trainees were included </w:t>
      </w:r>
      <w:r w:rsidR="00882603" w:rsidRPr="004811AF">
        <w:rPr>
          <w:rFonts w:ascii="Times New Roman" w:hAnsi="Times New Roman" w:cs="Times New Roman"/>
          <w:lang w:val="en-GB"/>
        </w:rPr>
        <w:t xml:space="preserve">to ensure General Medicine Ward CR evaluation. </w:t>
      </w:r>
      <w:r w:rsidRPr="004811AF">
        <w:rPr>
          <w:rFonts w:ascii="Times New Roman" w:hAnsi="Times New Roman" w:cs="Times New Roman"/>
          <w:lang w:val="en-GB"/>
        </w:rPr>
        <w:t xml:space="preserve">This questionnaire is applied to evaluate </w:t>
      </w:r>
      <w:r w:rsidR="00A00970" w:rsidRPr="004811AF">
        <w:rPr>
          <w:rFonts w:ascii="Times New Roman" w:hAnsi="Times New Roman" w:cs="Times New Roman"/>
          <w:lang w:val="en-GB"/>
        </w:rPr>
        <w:t>IM</w:t>
      </w:r>
      <w:r w:rsidRPr="004811AF">
        <w:rPr>
          <w:rFonts w:ascii="Times New Roman" w:hAnsi="Times New Roman" w:cs="Times New Roman"/>
          <w:lang w:val="en-GB"/>
        </w:rPr>
        <w:t xml:space="preserve"> CR and</w:t>
      </w:r>
      <w:r w:rsidR="00500869" w:rsidRPr="004811AF">
        <w:rPr>
          <w:rFonts w:ascii="Times New Roman" w:hAnsi="Times New Roman" w:cs="Times New Roman"/>
          <w:lang w:val="en-GB"/>
        </w:rPr>
        <w:t xml:space="preserve"> has two domains: ‘teaching </w:t>
      </w:r>
      <w:r w:rsidR="002C2D61" w:rsidRPr="004811AF">
        <w:rPr>
          <w:rFonts w:ascii="Times New Roman" w:hAnsi="Times New Roman" w:cs="Times New Roman"/>
          <w:lang w:val="en-GB"/>
        </w:rPr>
        <w:t>&amp;</w:t>
      </w:r>
      <w:r w:rsidR="00500869" w:rsidRPr="004811AF">
        <w:rPr>
          <w:rFonts w:ascii="Times New Roman" w:hAnsi="Times New Roman" w:cs="Times New Roman"/>
          <w:lang w:val="en-GB"/>
        </w:rPr>
        <w:t xml:space="preserve"> care</w:t>
      </w:r>
      <w:r w:rsidR="002C2D61" w:rsidRPr="004811AF">
        <w:rPr>
          <w:rFonts w:ascii="Times New Roman" w:hAnsi="Times New Roman" w:cs="Times New Roman"/>
          <w:lang w:val="en-GB"/>
        </w:rPr>
        <w:t xml:space="preserve"> activities’ and ‘evaluation &amp;</w:t>
      </w:r>
      <w:r w:rsidR="00500869" w:rsidRPr="004811AF">
        <w:rPr>
          <w:rFonts w:ascii="Times New Roman" w:hAnsi="Times New Roman" w:cs="Times New Roman"/>
          <w:lang w:val="en-GB"/>
        </w:rPr>
        <w:t xml:space="preserve"> feedback’</w:t>
      </w:r>
      <w:r w:rsidRPr="004811AF">
        <w:rPr>
          <w:rFonts w:ascii="Times New Roman" w:hAnsi="Times New Roman" w:cs="Times New Roman"/>
          <w:lang w:val="en-GB"/>
        </w:rPr>
        <w:t xml:space="preserve"> (14)</w:t>
      </w:r>
      <w:r w:rsidR="00500869" w:rsidRPr="004811AF">
        <w:rPr>
          <w:rFonts w:ascii="Times New Roman" w:hAnsi="Times New Roman" w:cs="Times New Roman"/>
          <w:lang w:val="en-GB"/>
        </w:rPr>
        <w:t xml:space="preserve">. </w:t>
      </w:r>
      <w:r w:rsidR="006E27DE" w:rsidRPr="004811AF">
        <w:rPr>
          <w:rFonts w:ascii="Times New Roman" w:hAnsi="Times New Roman" w:cs="Times New Roman"/>
          <w:lang w:val="en-GB"/>
        </w:rPr>
        <w:t>Th</w:t>
      </w:r>
      <w:r w:rsidR="00B95C96" w:rsidRPr="004811AF">
        <w:rPr>
          <w:rFonts w:ascii="Times New Roman" w:hAnsi="Times New Roman" w:cs="Times New Roman"/>
          <w:lang w:val="en-GB"/>
        </w:rPr>
        <w:t>is</w:t>
      </w:r>
      <w:r w:rsidR="006E27DE" w:rsidRPr="004811AF">
        <w:rPr>
          <w:rFonts w:ascii="Times New Roman" w:hAnsi="Times New Roman" w:cs="Times New Roman"/>
          <w:lang w:val="en-GB"/>
        </w:rPr>
        <w:t xml:space="preserve"> </w:t>
      </w:r>
      <w:r w:rsidR="00B95C96" w:rsidRPr="004811AF">
        <w:rPr>
          <w:rFonts w:ascii="Times New Roman" w:hAnsi="Times New Roman" w:cs="Times New Roman"/>
          <w:lang w:val="en-GB"/>
        </w:rPr>
        <w:t xml:space="preserve">anonymous mandatory </w:t>
      </w:r>
      <w:r w:rsidR="006E27DE" w:rsidRPr="004811AF">
        <w:rPr>
          <w:rFonts w:ascii="Times New Roman" w:hAnsi="Times New Roman" w:cs="Times New Roman"/>
          <w:lang w:val="en-GB"/>
        </w:rPr>
        <w:t xml:space="preserve">questionnaire is answered at the end of every 4-week </w:t>
      </w:r>
      <w:r w:rsidR="00A00970" w:rsidRPr="004811AF">
        <w:rPr>
          <w:rFonts w:ascii="Times New Roman" w:hAnsi="Times New Roman" w:cs="Times New Roman"/>
          <w:lang w:val="en-GB"/>
        </w:rPr>
        <w:t>CR</w:t>
      </w:r>
      <w:r w:rsidR="00500869" w:rsidRPr="004811AF">
        <w:rPr>
          <w:rFonts w:ascii="Times New Roman" w:hAnsi="Times New Roman" w:cs="Times New Roman"/>
          <w:lang w:val="en-GB"/>
        </w:rPr>
        <w:t xml:space="preserve">, but responses from open-ended questions are </w:t>
      </w:r>
      <w:r w:rsidR="00F36ED1" w:rsidRPr="004811AF">
        <w:rPr>
          <w:rFonts w:ascii="Times New Roman" w:hAnsi="Times New Roman" w:cs="Times New Roman"/>
          <w:lang w:val="en-GB"/>
        </w:rPr>
        <w:t xml:space="preserve">not </w:t>
      </w:r>
      <w:r w:rsidR="005B5ED5" w:rsidRPr="004811AF">
        <w:rPr>
          <w:rFonts w:ascii="Times New Roman" w:hAnsi="Times New Roman" w:cs="Times New Roman"/>
          <w:lang w:val="en-GB"/>
        </w:rPr>
        <w:t>mandatory</w:t>
      </w:r>
      <w:r w:rsidR="006E27DE" w:rsidRPr="004811AF">
        <w:rPr>
          <w:rFonts w:ascii="Times New Roman" w:hAnsi="Times New Roman" w:cs="Times New Roman"/>
          <w:lang w:val="en-GB"/>
        </w:rPr>
        <w:t xml:space="preserve">. </w:t>
      </w:r>
    </w:p>
    <w:p w14:paraId="40A31584" w14:textId="77777777" w:rsidR="00500869" w:rsidRPr="004811AF" w:rsidRDefault="00500869" w:rsidP="00A72790">
      <w:pPr>
        <w:rPr>
          <w:rFonts w:ascii="Times New Roman" w:hAnsi="Times New Roman" w:cs="Times New Roman"/>
          <w:lang w:val="en-GB"/>
        </w:rPr>
      </w:pPr>
    </w:p>
    <w:p w14:paraId="4B7D3382" w14:textId="77777777"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t>Subjects and Procedure</w:t>
      </w:r>
    </w:p>
    <w:p w14:paraId="4D5F9471" w14:textId="1E8F7E3B" w:rsidR="004277A3" w:rsidRPr="004811AF" w:rsidRDefault="00500869" w:rsidP="00D322AC">
      <w:pPr>
        <w:rPr>
          <w:rFonts w:ascii="Times New Roman" w:hAnsi="Times New Roman" w:cs="Times New Roman"/>
          <w:lang w:val="en-GB"/>
        </w:rPr>
      </w:pPr>
      <w:r w:rsidRPr="004811AF">
        <w:rPr>
          <w:rFonts w:ascii="Times New Roman" w:hAnsi="Times New Roman" w:cs="Times New Roman"/>
          <w:lang w:val="en-GB"/>
        </w:rPr>
        <w:t xml:space="preserve">One expert in qualitative methodology conducted two focus groups: one with residents and another with clinical teachers. All participants signed a written consent </w:t>
      </w:r>
      <w:r w:rsidR="00A00970" w:rsidRPr="004811AF">
        <w:rPr>
          <w:rFonts w:ascii="Times New Roman" w:hAnsi="Times New Roman" w:cs="Times New Roman"/>
          <w:lang w:val="en-GB"/>
        </w:rPr>
        <w:t xml:space="preserve">form </w:t>
      </w:r>
      <w:r w:rsidRPr="004811AF">
        <w:rPr>
          <w:rFonts w:ascii="Times New Roman" w:hAnsi="Times New Roman" w:cs="Times New Roman"/>
          <w:lang w:val="en-GB"/>
        </w:rPr>
        <w:t xml:space="preserve">before </w:t>
      </w:r>
      <w:r w:rsidR="006408F0" w:rsidRPr="004811AF">
        <w:rPr>
          <w:rFonts w:ascii="Times New Roman" w:hAnsi="Times New Roman" w:cs="Times New Roman"/>
          <w:lang w:val="en-GB"/>
        </w:rPr>
        <w:t>every</w:t>
      </w:r>
      <w:r w:rsidRPr="004811AF">
        <w:rPr>
          <w:rFonts w:ascii="Times New Roman" w:hAnsi="Times New Roman" w:cs="Times New Roman"/>
          <w:lang w:val="en-GB"/>
        </w:rPr>
        <w:t xml:space="preserve"> session. The expert was </w:t>
      </w:r>
      <w:r w:rsidR="003450F8" w:rsidRPr="004811AF">
        <w:rPr>
          <w:rFonts w:ascii="Times New Roman" w:hAnsi="Times New Roman" w:cs="Times New Roman"/>
          <w:lang w:val="en-GB"/>
        </w:rPr>
        <w:t xml:space="preserve">an </w:t>
      </w:r>
      <w:r w:rsidR="00ED1F64" w:rsidRPr="004811AF">
        <w:rPr>
          <w:rFonts w:ascii="Times New Roman" w:hAnsi="Times New Roman" w:cs="Times New Roman"/>
          <w:lang w:val="en-GB"/>
        </w:rPr>
        <w:t>external collaborator</w:t>
      </w:r>
      <w:r w:rsidRPr="004811AF">
        <w:rPr>
          <w:rFonts w:ascii="Times New Roman" w:hAnsi="Times New Roman" w:cs="Times New Roman"/>
          <w:lang w:val="en-GB"/>
        </w:rPr>
        <w:t xml:space="preserve"> to guarantee confidentiality and unbiased analysis. Both focus groups were audiotaped and transcribed. Data from open-ended questions were obtained </w:t>
      </w:r>
      <w:r w:rsidR="00F948E7" w:rsidRPr="004811AF">
        <w:rPr>
          <w:rFonts w:ascii="Times New Roman" w:hAnsi="Times New Roman" w:cs="Times New Roman"/>
          <w:lang w:val="en-GB"/>
        </w:rPr>
        <w:t>from IMPRINT</w:t>
      </w:r>
      <w:r w:rsidR="00F057A6" w:rsidRPr="004811AF">
        <w:rPr>
          <w:rFonts w:ascii="Times New Roman" w:hAnsi="Times New Roman" w:cs="Times New Roman"/>
          <w:lang w:val="en-GB"/>
        </w:rPr>
        <w:t>-15</w:t>
      </w:r>
      <w:r w:rsidRPr="004811AF">
        <w:rPr>
          <w:rFonts w:ascii="Times New Roman" w:hAnsi="Times New Roman" w:cs="Times New Roman"/>
          <w:lang w:val="en-GB"/>
        </w:rPr>
        <w:t xml:space="preserve">. All data were processed anonymously. </w:t>
      </w:r>
      <w:r w:rsidR="00F06767" w:rsidRPr="004811AF">
        <w:rPr>
          <w:rFonts w:ascii="Times New Roman" w:hAnsi="Times New Roman" w:cs="Times New Roman"/>
          <w:lang w:val="en-GB"/>
        </w:rPr>
        <w:t>PUC´s scientific ethics committee approved this study</w:t>
      </w:r>
      <w:r w:rsidR="00D322AC" w:rsidRPr="004811AF">
        <w:rPr>
          <w:rFonts w:ascii="Times New Roman" w:hAnsi="Times New Roman" w:cs="Times New Roman"/>
          <w:lang w:val="en-GB"/>
        </w:rPr>
        <w:t xml:space="preserve"> (Id #190614033).</w:t>
      </w:r>
    </w:p>
    <w:p w14:paraId="01D67B92" w14:textId="77777777" w:rsidR="00D5502D" w:rsidRPr="004811AF" w:rsidRDefault="00D5502D" w:rsidP="00A72790">
      <w:pPr>
        <w:rPr>
          <w:rFonts w:ascii="Times New Roman" w:hAnsi="Times New Roman" w:cs="Times New Roman"/>
          <w:lang w:val="en-GB"/>
        </w:rPr>
      </w:pPr>
    </w:p>
    <w:p w14:paraId="1C4F3834" w14:textId="77777777"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t>Qualitative Analysis</w:t>
      </w:r>
    </w:p>
    <w:p w14:paraId="262BE428" w14:textId="20BCAAA6" w:rsidR="00D5502D" w:rsidRPr="004811AF" w:rsidRDefault="00500869" w:rsidP="00A72790">
      <w:pPr>
        <w:rPr>
          <w:rFonts w:ascii="Times New Roman" w:hAnsi="Times New Roman" w:cs="Times New Roman"/>
          <w:lang w:val="en-GB"/>
        </w:rPr>
      </w:pPr>
      <w:r w:rsidRPr="004811AF">
        <w:rPr>
          <w:rFonts w:ascii="Times New Roman" w:hAnsi="Times New Roman" w:cs="Times New Roman"/>
          <w:lang w:val="en-GB"/>
        </w:rPr>
        <w:t>Data were analy</w:t>
      </w:r>
      <w:r w:rsidR="006408F0" w:rsidRPr="004811AF">
        <w:rPr>
          <w:rFonts w:ascii="Times New Roman" w:hAnsi="Times New Roman" w:cs="Times New Roman"/>
          <w:lang w:val="en-GB"/>
        </w:rPr>
        <w:t>s</w:t>
      </w:r>
      <w:r w:rsidRPr="004811AF">
        <w:rPr>
          <w:rFonts w:ascii="Times New Roman" w:hAnsi="Times New Roman" w:cs="Times New Roman"/>
          <w:lang w:val="en-GB"/>
        </w:rPr>
        <w:t>ed inductively using grounded theory</w:t>
      </w:r>
      <w:r w:rsidR="00E53522" w:rsidRPr="004811AF">
        <w:rPr>
          <w:rFonts w:ascii="Times New Roman" w:hAnsi="Times New Roman" w:cs="Times New Roman"/>
          <w:lang w:val="en-GB"/>
        </w:rPr>
        <w:t xml:space="preserve"> approach</w:t>
      </w:r>
      <w:r w:rsidR="00277D84" w:rsidRPr="004811AF">
        <w:rPr>
          <w:rFonts w:ascii="Times New Roman" w:hAnsi="Times New Roman" w:cs="Times New Roman"/>
          <w:lang w:val="en-GB"/>
        </w:rPr>
        <w:t xml:space="preserve"> (16-17)</w:t>
      </w:r>
      <w:r w:rsidRPr="004811AF">
        <w:rPr>
          <w:rFonts w:ascii="Times New Roman" w:hAnsi="Times New Roman" w:cs="Times New Roman"/>
          <w:lang w:val="en-GB"/>
        </w:rPr>
        <w:t xml:space="preserve">. </w:t>
      </w:r>
      <w:r w:rsidR="0015696A" w:rsidRPr="004811AF">
        <w:rPr>
          <w:rFonts w:ascii="Times New Roman" w:hAnsi="Times New Roman" w:cs="Times New Roman"/>
          <w:lang w:val="en-GB"/>
        </w:rPr>
        <w:t>Initially</w:t>
      </w:r>
      <w:r w:rsidR="00FA612D" w:rsidRPr="004811AF">
        <w:rPr>
          <w:rFonts w:ascii="Times New Roman" w:hAnsi="Times New Roman" w:cs="Times New Roman"/>
          <w:lang w:val="en-GB"/>
        </w:rPr>
        <w:t>, t</w:t>
      </w:r>
      <w:r w:rsidRPr="004811AF">
        <w:rPr>
          <w:rFonts w:ascii="Times New Roman" w:hAnsi="Times New Roman" w:cs="Times New Roman"/>
          <w:lang w:val="en-GB"/>
        </w:rPr>
        <w:t>wo investigators manually created categories as they emerge</w:t>
      </w:r>
      <w:r w:rsidR="00B95C96" w:rsidRPr="004811AF">
        <w:rPr>
          <w:rFonts w:ascii="Times New Roman" w:hAnsi="Times New Roman" w:cs="Times New Roman"/>
          <w:lang w:val="en-GB"/>
        </w:rPr>
        <w:t>d</w:t>
      </w:r>
      <w:r w:rsidRPr="004811AF">
        <w:rPr>
          <w:rFonts w:ascii="Times New Roman" w:hAnsi="Times New Roman" w:cs="Times New Roman"/>
          <w:lang w:val="en-GB"/>
        </w:rPr>
        <w:t xml:space="preserve"> from the transcribed focus groups</w:t>
      </w:r>
      <w:r w:rsidR="00FA612D" w:rsidRPr="004811AF">
        <w:rPr>
          <w:rFonts w:ascii="Times New Roman" w:hAnsi="Times New Roman" w:cs="Times New Roman"/>
          <w:lang w:val="en-GB"/>
        </w:rPr>
        <w:t xml:space="preserve">. </w:t>
      </w:r>
      <w:r w:rsidRPr="004811AF">
        <w:rPr>
          <w:rFonts w:ascii="Times New Roman" w:hAnsi="Times New Roman" w:cs="Times New Roman"/>
          <w:lang w:val="en-GB"/>
        </w:rPr>
        <w:t>ATLAS.ti</w:t>
      </w:r>
      <w:r w:rsidR="002C2D61" w:rsidRPr="004811AF">
        <w:rPr>
          <w:rFonts w:ascii="Times New Roman" w:hAnsi="Times New Roman" w:cs="Times New Roman"/>
          <w:lang w:val="en-GB"/>
        </w:rPr>
        <w:t xml:space="preserve"> software</w:t>
      </w:r>
      <w:r w:rsidR="00FA612D" w:rsidRPr="004811AF">
        <w:rPr>
          <w:rFonts w:ascii="Times New Roman" w:hAnsi="Times New Roman" w:cs="Times New Roman"/>
          <w:lang w:val="en-GB"/>
        </w:rPr>
        <w:t xml:space="preserve"> </w:t>
      </w:r>
      <w:r w:rsidRPr="004811AF">
        <w:rPr>
          <w:rFonts w:ascii="Times New Roman" w:hAnsi="Times New Roman" w:cs="Times New Roman"/>
          <w:lang w:val="en-GB"/>
        </w:rPr>
        <w:t xml:space="preserve">was used to support the </w:t>
      </w:r>
      <w:r w:rsidR="00655C6D" w:rsidRPr="004811AF">
        <w:rPr>
          <w:rFonts w:ascii="Times New Roman" w:hAnsi="Times New Roman" w:cs="Times New Roman"/>
          <w:lang w:val="en-GB"/>
        </w:rPr>
        <w:t xml:space="preserve">categorisation </w:t>
      </w:r>
      <w:r w:rsidRPr="004811AF">
        <w:rPr>
          <w:rFonts w:ascii="Times New Roman" w:hAnsi="Times New Roman" w:cs="Times New Roman"/>
          <w:lang w:val="en-GB"/>
        </w:rPr>
        <w:t>and coding process.</w:t>
      </w:r>
      <w:r w:rsidR="00FA612D" w:rsidRPr="004811AF">
        <w:rPr>
          <w:rFonts w:ascii="Times New Roman" w:hAnsi="Times New Roman" w:cs="Times New Roman"/>
          <w:lang w:val="en-GB"/>
        </w:rPr>
        <w:t xml:space="preserve"> Then, open-ended questions responses analysis was made</w:t>
      </w:r>
      <w:r w:rsidR="0015696A" w:rsidRPr="004811AF">
        <w:rPr>
          <w:rFonts w:ascii="Times New Roman" w:hAnsi="Times New Roman" w:cs="Times New Roman"/>
          <w:lang w:val="en-GB"/>
        </w:rPr>
        <w:t xml:space="preserve"> </w:t>
      </w:r>
      <w:r w:rsidR="00C16A2F" w:rsidRPr="004811AF">
        <w:rPr>
          <w:rFonts w:ascii="Times New Roman" w:hAnsi="Times New Roman" w:cs="Times New Roman"/>
          <w:lang w:val="en-GB"/>
        </w:rPr>
        <w:t xml:space="preserve">until </w:t>
      </w:r>
      <w:r w:rsidR="0015696A" w:rsidRPr="004811AF">
        <w:rPr>
          <w:rFonts w:ascii="Times New Roman" w:hAnsi="Times New Roman" w:cs="Times New Roman"/>
          <w:lang w:val="en-GB"/>
        </w:rPr>
        <w:t>thematic saturation</w:t>
      </w:r>
      <w:r w:rsidR="00FA612D" w:rsidRPr="004811AF">
        <w:rPr>
          <w:rFonts w:ascii="Times New Roman" w:hAnsi="Times New Roman" w:cs="Times New Roman"/>
          <w:lang w:val="en-GB"/>
        </w:rPr>
        <w:t xml:space="preserve"> </w:t>
      </w:r>
      <w:r w:rsidR="001F2CE3" w:rsidRPr="004811AF">
        <w:rPr>
          <w:rFonts w:ascii="Times New Roman" w:hAnsi="Times New Roman" w:cs="Times New Roman"/>
          <w:lang w:val="en-GB"/>
        </w:rPr>
        <w:t xml:space="preserve">was obtained </w:t>
      </w:r>
      <w:r w:rsidR="0015696A" w:rsidRPr="004811AF">
        <w:rPr>
          <w:rFonts w:ascii="Times New Roman" w:hAnsi="Times New Roman" w:cs="Times New Roman"/>
          <w:lang w:val="en-GB"/>
        </w:rPr>
        <w:t>(18-19)</w:t>
      </w:r>
      <w:r w:rsidR="004C0E9F" w:rsidRPr="004811AF">
        <w:rPr>
          <w:rFonts w:ascii="Times New Roman" w:hAnsi="Times New Roman" w:cs="Times New Roman"/>
          <w:lang w:val="en-GB"/>
        </w:rPr>
        <w:t xml:space="preserve">. </w:t>
      </w:r>
      <w:r w:rsidR="0015696A" w:rsidRPr="004811AF">
        <w:rPr>
          <w:rFonts w:ascii="Times New Roman" w:hAnsi="Times New Roman" w:cs="Times New Roman"/>
          <w:lang w:val="en-GB"/>
        </w:rPr>
        <w:t>Data source and investigator triangulation</w:t>
      </w:r>
      <w:r w:rsidRPr="004811AF">
        <w:rPr>
          <w:rFonts w:ascii="Times New Roman" w:hAnsi="Times New Roman" w:cs="Times New Roman"/>
          <w:lang w:val="en-GB"/>
        </w:rPr>
        <w:t xml:space="preserve"> were used </w:t>
      </w:r>
      <w:r w:rsidR="0015696A" w:rsidRPr="004811AF">
        <w:rPr>
          <w:rFonts w:ascii="Times New Roman" w:hAnsi="Times New Roman" w:cs="Times New Roman"/>
          <w:lang w:val="en-GB"/>
        </w:rPr>
        <w:t>in this study</w:t>
      </w:r>
      <w:r w:rsidRPr="004811AF">
        <w:rPr>
          <w:rFonts w:ascii="Times New Roman" w:hAnsi="Times New Roman" w:cs="Times New Roman"/>
          <w:lang w:val="en-GB"/>
        </w:rPr>
        <w:t xml:space="preserve"> (</w:t>
      </w:r>
      <w:r w:rsidR="0007323E" w:rsidRPr="004811AF">
        <w:rPr>
          <w:rFonts w:ascii="Times New Roman" w:hAnsi="Times New Roman" w:cs="Times New Roman"/>
          <w:lang w:val="en-GB"/>
        </w:rPr>
        <w:t>20</w:t>
      </w:r>
      <w:r w:rsidR="00FA612D" w:rsidRPr="004811AF">
        <w:rPr>
          <w:rFonts w:ascii="Times New Roman" w:hAnsi="Times New Roman" w:cs="Times New Roman"/>
          <w:lang w:val="en-GB"/>
        </w:rPr>
        <w:t>-</w:t>
      </w:r>
      <w:r w:rsidR="0015696A" w:rsidRPr="004811AF">
        <w:rPr>
          <w:rFonts w:ascii="Times New Roman" w:hAnsi="Times New Roman" w:cs="Times New Roman"/>
          <w:lang w:val="en-GB"/>
        </w:rPr>
        <w:t>21</w:t>
      </w:r>
      <w:r w:rsidRPr="004811AF">
        <w:rPr>
          <w:rFonts w:ascii="Times New Roman" w:hAnsi="Times New Roman" w:cs="Times New Roman"/>
          <w:lang w:val="en-GB"/>
        </w:rPr>
        <w:t xml:space="preserve">). </w:t>
      </w:r>
    </w:p>
    <w:p w14:paraId="37B3D6DC" w14:textId="0CE0BF00" w:rsidR="00D5502D" w:rsidRPr="004811AF" w:rsidRDefault="00AA0475" w:rsidP="00A72790">
      <w:pPr>
        <w:rPr>
          <w:rFonts w:ascii="Times New Roman" w:hAnsi="Times New Roman" w:cs="Times New Roman"/>
          <w:b/>
          <w:bCs/>
          <w:lang w:val="en-GB"/>
        </w:rPr>
      </w:pPr>
      <w:r>
        <w:rPr>
          <w:rFonts w:ascii="Times New Roman" w:hAnsi="Times New Roman" w:cs="Times New Roman"/>
          <w:b/>
          <w:bCs/>
          <w:lang w:val="en-GB"/>
        </w:rPr>
        <w:lastRenderedPageBreak/>
        <w:t>R</w:t>
      </w:r>
      <w:r w:rsidR="00500869" w:rsidRPr="004811AF">
        <w:rPr>
          <w:rFonts w:ascii="Times New Roman" w:hAnsi="Times New Roman" w:cs="Times New Roman"/>
          <w:b/>
          <w:bCs/>
          <w:lang w:val="en-GB"/>
        </w:rPr>
        <w:t>ESULTS</w:t>
      </w:r>
    </w:p>
    <w:p w14:paraId="1394EF22" w14:textId="341345BB" w:rsidR="00E837C1" w:rsidRPr="004811AF" w:rsidRDefault="00E837C1" w:rsidP="00A72790">
      <w:pPr>
        <w:rPr>
          <w:rFonts w:ascii="Times New Roman" w:hAnsi="Times New Roman" w:cs="Times New Roman"/>
          <w:b/>
          <w:bCs/>
          <w:lang w:val="en-GB"/>
        </w:rPr>
      </w:pPr>
    </w:p>
    <w:p w14:paraId="3AB1F67B" w14:textId="588B010A" w:rsidR="00E837C1" w:rsidRPr="004811AF" w:rsidRDefault="00E837C1" w:rsidP="00A72790">
      <w:pPr>
        <w:rPr>
          <w:rFonts w:ascii="Times New Roman" w:hAnsi="Times New Roman" w:cs="Times New Roman"/>
          <w:b/>
          <w:bCs/>
          <w:lang w:val="en-GB"/>
        </w:rPr>
      </w:pPr>
      <w:r w:rsidRPr="004811AF">
        <w:rPr>
          <w:rFonts w:ascii="Times New Roman" w:hAnsi="Times New Roman" w:cs="Times New Roman"/>
          <w:b/>
          <w:bCs/>
          <w:lang w:val="en-GB"/>
        </w:rPr>
        <w:t xml:space="preserve">Data </w:t>
      </w:r>
      <w:r w:rsidR="00591D87" w:rsidRPr="004811AF">
        <w:rPr>
          <w:rFonts w:ascii="Times New Roman" w:hAnsi="Times New Roman" w:cs="Times New Roman"/>
          <w:b/>
          <w:bCs/>
          <w:lang w:val="en-GB"/>
        </w:rPr>
        <w:t>C</w:t>
      </w:r>
      <w:r w:rsidRPr="004811AF">
        <w:rPr>
          <w:rFonts w:ascii="Times New Roman" w:hAnsi="Times New Roman" w:cs="Times New Roman"/>
          <w:b/>
          <w:bCs/>
          <w:lang w:val="en-GB"/>
        </w:rPr>
        <w:t>ollection</w:t>
      </w:r>
    </w:p>
    <w:p w14:paraId="703D1D95" w14:textId="2F1971D3" w:rsidR="00D5502D" w:rsidRPr="004811AF" w:rsidRDefault="00500869" w:rsidP="00A72790">
      <w:pPr>
        <w:rPr>
          <w:rFonts w:ascii="Times New Roman" w:hAnsi="Times New Roman" w:cs="Times New Roman"/>
          <w:lang w:val="en-GB"/>
        </w:rPr>
      </w:pPr>
      <w:r w:rsidRPr="004811AF">
        <w:rPr>
          <w:rFonts w:ascii="Times New Roman" w:hAnsi="Times New Roman" w:cs="Times New Roman"/>
          <w:lang w:val="en-GB"/>
        </w:rPr>
        <w:t>Both focus groups</w:t>
      </w:r>
      <w:r w:rsidR="005266B3" w:rsidRPr="004811AF">
        <w:rPr>
          <w:rFonts w:ascii="Times New Roman" w:hAnsi="Times New Roman" w:cs="Times New Roman"/>
          <w:lang w:val="en-GB"/>
        </w:rPr>
        <w:t xml:space="preserve"> (F</w:t>
      </w:r>
      <w:r w:rsidR="00C67972" w:rsidRPr="004811AF">
        <w:rPr>
          <w:rFonts w:ascii="Times New Roman" w:hAnsi="Times New Roman" w:cs="Times New Roman"/>
          <w:lang w:val="en-GB"/>
        </w:rPr>
        <w:t>G</w:t>
      </w:r>
      <w:r w:rsidR="005266B3" w:rsidRPr="004811AF">
        <w:rPr>
          <w:rFonts w:ascii="Times New Roman" w:hAnsi="Times New Roman" w:cs="Times New Roman"/>
          <w:lang w:val="en-GB"/>
        </w:rPr>
        <w:t>)</w:t>
      </w:r>
      <w:r w:rsidRPr="004811AF">
        <w:rPr>
          <w:rFonts w:ascii="Times New Roman" w:hAnsi="Times New Roman" w:cs="Times New Roman"/>
          <w:lang w:val="en-GB"/>
        </w:rPr>
        <w:t xml:space="preserve"> were </w:t>
      </w:r>
      <w:r w:rsidR="00B17902" w:rsidRPr="004811AF">
        <w:rPr>
          <w:rFonts w:ascii="Times New Roman" w:hAnsi="Times New Roman" w:cs="Times New Roman"/>
          <w:lang w:val="en-GB"/>
        </w:rPr>
        <w:t xml:space="preserve">implemented </w:t>
      </w:r>
      <w:r w:rsidRPr="004811AF">
        <w:rPr>
          <w:rFonts w:ascii="Times New Roman" w:hAnsi="Times New Roman" w:cs="Times New Roman"/>
          <w:lang w:val="en-GB"/>
        </w:rPr>
        <w:t>in July 2019. Eleven residents (91% acceptance rate) and five clinical teachers (</w:t>
      </w:r>
      <w:r w:rsidR="005442AE" w:rsidRPr="004811AF">
        <w:rPr>
          <w:rFonts w:ascii="Times New Roman" w:hAnsi="Times New Roman" w:cs="Times New Roman"/>
          <w:lang w:val="en-GB"/>
        </w:rPr>
        <w:t>36</w:t>
      </w:r>
      <w:r w:rsidRPr="004811AF">
        <w:rPr>
          <w:rFonts w:ascii="Times New Roman" w:hAnsi="Times New Roman" w:cs="Times New Roman"/>
          <w:lang w:val="en-GB"/>
        </w:rPr>
        <w:t>% acceptance rate) participated in</w:t>
      </w:r>
      <w:r w:rsidR="007849C5" w:rsidRPr="004811AF">
        <w:rPr>
          <w:rFonts w:ascii="Times New Roman" w:hAnsi="Times New Roman" w:cs="Times New Roman"/>
          <w:lang w:val="en-GB"/>
        </w:rPr>
        <w:t xml:space="preserve"> </w:t>
      </w:r>
      <w:r w:rsidR="00AE068A" w:rsidRPr="004811AF">
        <w:rPr>
          <w:rFonts w:ascii="Times New Roman" w:hAnsi="Times New Roman" w:cs="Times New Roman"/>
          <w:lang w:val="en-GB"/>
        </w:rPr>
        <w:t xml:space="preserve">a </w:t>
      </w:r>
      <w:r w:rsidR="007849C5" w:rsidRPr="004811AF">
        <w:rPr>
          <w:rFonts w:ascii="Times New Roman" w:hAnsi="Times New Roman" w:cs="Times New Roman"/>
          <w:lang w:val="en-GB"/>
        </w:rPr>
        <w:t xml:space="preserve">separate FG </w:t>
      </w:r>
      <w:r w:rsidRPr="004811AF">
        <w:rPr>
          <w:rFonts w:ascii="Times New Roman" w:hAnsi="Times New Roman" w:cs="Times New Roman"/>
          <w:lang w:val="en-GB"/>
        </w:rPr>
        <w:t>session. Table 1</w:t>
      </w:r>
      <w:r w:rsidR="001D5FA8" w:rsidRPr="004811AF">
        <w:rPr>
          <w:rFonts w:ascii="Times New Roman" w:hAnsi="Times New Roman" w:cs="Times New Roman"/>
          <w:lang w:val="en-GB"/>
        </w:rPr>
        <w:t xml:space="preserve"> </w:t>
      </w:r>
      <w:r w:rsidRPr="004811AF">
        <w:rPr>
          <w:rFonts w:ascii="Times New Roman" w:hAnsi="Times New Roman" w:cs="Times New Roman"/>
          <w:lang w:val="en-GB"/>
        </w:rPr>
        <w:t>summari</w:t>
      </w:r>
      <w:r w:rsidR="00AE068A" w:rsidRPr="004811AF">
        <w:rPr>
          <w:rFonts w:ascii="Times New Roman" w:hAnsi="Times New Roman" w:cs="Times New Roman"/>
          <w:lang w:val="en-GB"/>
        </w:rPr>
        <w:t>s</w:t>
      </w:r>
      <w:r w:rsidRPr="004811AF">
        <w:rPr>
          <w:rFonts w:ascii="Times New Roman" w:hAnsi="Times New Roman" w:cs="Times New Roman"/>
          <w:lang w:val="en-GB"/>
        </w:rPr>
        <w:t>es their characteristics.</w:t>
      </w:r>
      <w:r w:rsidR="00693F44" w:rsidRPr="004811AF">
        <w:rPr>
          <w:rFonts w:ascii="Times New Roman" w:hAnsi="Times New Roman" w:cs="Times New Roman"/>
          <w:lang w:val="en-GB"/>
        </w:rPr>
        <w:t xml:space="preserve"> </w:t>
      </w:r>
    </w:p>
    <w:p w14:paraId="0F28DB8A" w14:textId="77777777" w:rsidR="00D5502D" w:rsidRPr="004811AF" w:rsidRDefault="00D5502D" w:rsidP="00A72790">
      <w:pPr>
        <w:rPr>
          <w:rFonts w:ascii="Times New Roman" w:hAnsi="Times New Roman" w:cs="Times New Roman"/>
          <w:lang w:val="en-GB"/>
        </w:rPr>
      </w:pPr>
    </w:p>
    <w:p w14:paraId="3E34B34F" w14:textId="5414B70A" w:rsidR="00805577" w:rsidRPr="004811AF" w:rsidRDefault="005F511F" w:rsidP="00A72790">
      <w:pPr>
        <w:rPr>
          <w:rFonts w:ascii="Times New Roman" w:hAnsi="Times New Roman" w:cs="Times New Roman"/>
          <w:lang w:val="en-GB"/>
        </w:rPr>
      </w:pPr>
      <w:r w:rsidRPr="004811AF">
        <w:rPr>
          <w:rFonts w:ascii="Times New Roman" w:hAnsi="Times New Roman" w:cs="Times New Roman"/>
          <w:lang w:val="en-GB"/>
        </w:rPr>
        <w:t>O</w:t>
      </w:r>
      <w:r w:rsidR="00CC72FA" w:rsidRPr="004811AF">
        <w:rPr>
          <w:rFonts w:ascii="Times New Roman" w:hAnsi="Times New Roman" w:cs="Times New Roman"/>
          <w:lang w:val="en-GB"/>
        </w:rPr>
        <w:t>pen-ended question</w:t>
      </w:r>
      <w:r w:rsidR="001E5004" w:rsidRPr="004811AF">
        <w:rPr>
          <w:rFonts w:ascii="Times New Roman" w:hAnsi="Times New Roman" w:cs="Times New Roman"/>
          <w:lang w:val="en-GB"/>
        </w:rPr>
        <w:t>s</w:t>
      </w:r>
      <w:r w:rsidR="00CC72FA" w:rsidRPr="004811AF">
        <w:rPr>
          <w:rFonts w:ascii="Times New Roman" w:hAnsi="Times New Roman" w:cs="Times New Roman"/>
          <w:lang w:val="en-GB"/>
        </w:rPr>
        <w:t xml:space="preserve"> responses</w:t>
      </w:r>
      <w:r w:rsidR="005266B3" w:rsidRPr="004811AF">
        <w:rPr>
          <w:rFonts w:ascii="Times New Roman" w:hAnsi="Times New Roman" w:cs="Times New Roman"/>
          <w:lang w:val="en-GB"/>
        </w:rPr>
        <w:t xml:space="preserve"> (O</w:t>
      </w:r>
      <w:r w:rsidR="00CB7413" w:rsidRPr="004811AF">
        <w:rPr>
          <w:rFonts w:ascii="Times New Roman" w:hAnsi="Times New Roman" w:cs="Times New Roman"/>
          <w:lang w:val="en-GB"/>
        </w:rPr>
        <w:t>-</w:t>
      </w:r>
      <w:r w:rsidR="005266B3" w:rsidRPr="004811AF">
        <w:rPr>
          <w:rFonts w:ascii="Times New Roman" w:hAnsi="Times New Roman" w:cs="Times New Roman"/>
          <w:lang w:val="en-GB"/>
        </w:rPr>
        <w:t>EQR)</w:t>
      </w:r>
      <w:r w:rsidR="00FB7A7C" w:rsidRPr="004811AF">
        <w:rPr>
          <w:rFonts w:ascii="Times New Roman" w:hAnsi="Times New Roman" w:cs="Times New Roman"/>
          <w:lang w:val="en-GB"/>
        </w:rPr>
        <w:t xml:space="preserve"> were collected</w:t>
      </w:r>
      <w:r w:rsidR="00CC72FA" w:rsidRPr="004811AF">
        <w:rPr>
          <w:rFonts w:ascii="Times New Roman" w:hAnsi="Times New Roman" w:cs="Times New Roman"/>
          <w:lang w:val="en-GB"/>
        </w:rPr>
        <w:t xml:space="preserve"> from IMPRINT</w:t>
      </w:r>
      <w:r w:rsidR="002C2D61" w:rsidRPr="004811AF">
        <w:rPr>
          <w:rFonts w:ascii="Times New Roman" w:hAnsi="Times New Roman" w:cs="Times New Roman"/>
          <w:lang w:val="en-GB"/>
        </w:rPr>
        <w:t>-15</w:t>
      </w:r>
      <w:r w:rsidR="00CC72FA" w:rsidRPr="004811AF">
        <w:rPr>
          <w:rFonts w:ascii="Times New Roman" w:hAnsi="Times New Roman" w:cs="Times New Roman"/>
          <w:lang w:val="en-GB"/>
        </w:rPr>
        <w:t xml:space="preserve"> between </w:t>
      </w:r>
      <w:r w:rsidR="000506EC" w:rsidRPr="004811AF">
        <w:rPr>
          <w:rFonts w:ascii="Times New Roman" w:hAnsi="Times New Roman" w:cs="Times New Roman"/>
          <w:lang w:val="en-GB"/>
        </w:rPr>
        <w:t xml:space="preserve">August 2019 </w:t>
      </w:r>
      <w:r w:rsidR="00CC72FA" w:rsidRPr="004811AF">
        <w:rPr>
          <w:rFonts w:ascii="Times New Roman" w:hAnsi="Times New Roman" w:cs="Times New Roman"/>
          <w:lang w:val="en-GB"/>
        </w:rPr>
        <w:t xml:space="preserve">and </w:t>
      </w:r>
      <w:r w:rsidR="00A2232A" w:rsidRPr="004811AF">
        <w:rPr>
          <w:rFonts w:ascii="Times New Roman" w:hAnsi="Times New Roman" w:cs="Times New Roman"/>
          <w:lang w:val="en-GB"/>
        </w:rPr>
        <w:t>February</w:t>
      </w:r>
      <w:r w:rsidR="00CC72FA" w:rsidRPr="004811AF">
        <w:rPr>
          <w:rFonts w:ascii="Times New Roman" w:hAnsi="Times New Roman" w:cs="Times New Roman"/>
          <w:lang w:val="en-GB"/>
        </w:rPr>
        <w:t xml:space="preserve"> </w:t>
      </w:r>
      <w:r w:rsidR="000506EC" w:rsidRPr="004811AF">
        <w:rPr>
          <w:rFonts w:ascii="Times New Roman" w:hAnsi="Times New Roman" w:cs="Times New Roman"/>
          <w:lang w:val="en-GB"/>
        </w:rPr>
        <w:t>2020</w:t>
      </w:r>
      <w:r w:rsidR="00CC72FA" w:rsidRPr="004811AF">
        <w:rPr>
          <w:rFonts w:ascii="Times New Roman" w:hAnsi="Times New Roman" w:cs="Times New Roman"/>
          <w:lang w:val="en-GB"/>
        </w:rPr>
        <w:t xml:space="preserve">. </w:t>
      </w:r>
      <w:r w:rsidR="005B5ED5" w:rsidRPr="004811AF">
        <w:rPr>
          <w:rFonts w:ascii="Times New Roman" w:hAnsi="Times New Roman" w:cs="Times New Roman"/>
          <w:lang w:val="en-GB"/>
        </w:rPr>
        <w:t xml:space="preserve">Two hundred </w:t>
      </w:r>
      <w:r w:rsidR="00A2232A" w:rsidRPr="004811AF">
        <w:rPr>
          <w:rFonts w:ascii="Times New Roman" w:hAnsi="Times New Roman" w:cs="Times New Roman"/>
          <w:lang w:val="en-GB"/>
        </w:rPr>
        <w:t>ninety</w:t>
      </w:r>
      <w:r w:rsidR="006266DB" w:rsidRPr="004811AF">
        <w:rPr>
          <w:rFonts w:ascii="Times New Roman" w:hAnsi="Times New Roman" w:cs="Times New Roman"/>
          <w:lang w:val="en-GB"/>
        </w:rPr>
        <w:t>-</w:t>
      </w:r>
      <w:r w:rsidR="00A2232A" w:rsidRPr="004811AF">
        <w:rPr>
          <w:rFonts w:ascii="Times New Roman" w:hAnsi="Times New Roman" w:cs="Times New Roman"/>
          <w:lang w:val="en-GB"/>
        </w:rPr>
        <w:t>eight</w:t>
      </w:r>
      <w:r w:rsidR="00125963" w:rsidRPr="004811AF">
        <w:rPr>
          <w:rFonts w:ascii="Times New Roman" w:hAnsi="Times New Roman" w:cs="Times New Roman"/>
          <w:lang w:val="en-GB"/>
        </w:rPr>
        <w:t xml:space="preserve"> questionnaires </w:t>
      </w:r>
      <w:r w:rsidR="000B2B1B" w:rsidRPr="004811AF">
        <w:rPr>
          <w:rFonts w:ascii="Times New Roman" w:hAnsi="Times New Roman" w:cs="Times New Roman"/>
          <w:lang w:val="en-GB"/>
        </w:rPr>
        <w:t>were analy</w:t>
      </w:r>
      <w:r w:rsidR="00882603" w:rsidRPr="004811AF">
        <w:rPr>
          <w:rFonts w:ascii="Times New Roman" w:hAnsi="Times New Roman" w:cs="Times New Roman"/>
          <w:lang w:val="en-GB"/>
        </w:rPr>
        <w:t>s</w:t>
      </w:r>
      <w:r w:rsidR="000B2B1B" w:rsidRPr="004811AF">
        <w:rPr>
          <w:rFonts w:ascii="Times New Roman" w:hAnsi="Times New Roman" w:cs="Times New Roman"/>
          <w:lang w:val="en-GB"/>
        </w:rPr>
        <w:t>ed</w:t>
      </w:r>
      <w:r w:rsidR="00125963" w:rsidRPr="004811AF">
        <w:rPr>
          <w:rFonts w:ascii="Times New Roman" w:hAnsi="Times New Roman" w:cs="Times New Roman"/>
          <w:lang w:val="en-GB"/>
        </w:rPr>
        <w:t xml:space="preserve">. </w:t>
      </w:r>
      <w:r w:rsidR="0038385E" w:rsidRPr="004811AF">
        <w:rPr>
          <w:rFonts w:ascii="Times New Roman" w:hAnsi="Times New Roman" w:cs="Times New Roman"/>
          <w:lang w:val="en-GB"/>
        </w:rPr>
        <w:t>Ninety-</w:t>
      </w:r>
      <w:r w:rsidR="00A2232A" w:rsidRPr="004811AF">
        <w:rPr>
          <w:rFonts w:ascii="Times New Roman" w:hAnsi="Times New Roman" w:cs="Times New Roman"/>
          <w:lang w:val="en-GB"/>
        </w:rPr>
        <w:t xml:space="preserve">eight </w:t>
      </w:r>
      <w:r w:rsidR="0038385E" w:rsidRPr="004811AF">
        <w:rPr>
          <w:rFonts w:ascii="Times New Roman" w:hAnsi="Times New Roman" w:cs="Times New Roman"/>
          <w:lang w:val="en-GB"/>
        </w:rPr>
        <w:t>questionnaires (3</w:t>
      </w:r>
      <w:r w:rsidR="00AB5B5B" w:rsidRPr="004811AF">
        <w:rPr>
          <w:rFonts w:ascii="Times New Roman" w:hAnsi="Times New Roman" w:cs="Times New Roman"/>
          <w:lang w:val="en-GB"/>
        </w:rPr>
        <w:t>3</w:t>
      </w:r>
      <w:r w:rsidR="0038385E" w:rsidRPr="004811AF">
        <w:rPr>
          <w:rFonts w:ascii="Times New Roman" w:hAnsi="Times New Roman" w:cs="Times New Roman"/>
          <w:lang w:val="en-GB"/>
        </w:rPr>
        <w:t xml:space="preserve">%) had responses from open-ended questions. </w:t>
      </w:r>
      <w:r w:rsidR="00984ED4" w:rsidRPr="004811AF">
        <w:rPr>
          <w:rFonts w:ascii="Times New Roman" w:hAnsi="Times New Roman" w:cs="Times New Roman"/>
          <w:lang w:val="en-GB"/>
        </w:rPr>
        <w:t>Twenty</w:t>
      </w:r>
      <w:r w:rsidR="006408F0" w:rsidRPr="004811AF">
        <w:rPr>
          <w:rFonts w:ascii="Times New Roman" w:hAnsi="Times New Roman" w:cs="Times New Roman"/>
          <w:lang w:val="en-GB"/>
        </w:rPr>
        <w:t>-</w:t>
      </w:r>
      <w:r w:rsidR="00984ED4" w:rsidRPr="004811AF">
        <w:rPr>
          <w:rFonts w:ascii="Times New Roman" w:hAnsi="Times New Roman" w:cs="Times New Roman"/>
          <w:lang w:val="en-GB"/>
        </w:rPr>
        <w:t xml:space="preserve">seven </w:t>
      </w:r>
      <w:r w:rsidR="00125963" w:rsidRPr="004811AF">
        <w:rPr>
          <w:rFonts w:ascii="Times New Roman" w:hAnsi="Times New Roman" w:cs="Times New Roman"/>
          <w:lang w:val="en-GB"/>
        </w:rPr>
        <w:t>(</w:t>
      </w:r>
      <w:r w:rsidR="00A2232A" w:rsidRPr="004811AF">
        <w:rPr>
          <w:rFonts w:ascii="Times New Roman" w:hAnsi="Times New Roman" w:cs="Times New Roman"/>
          <w:lang w:val="en-GB"/>
        </w:rPr>
        <w:t>28</w:t>
      </w:r>
      <w:r w:rsidR="00125963" w:rsidRPr="004811AF">
        <w:rPr>
          <w:rFonts w:ascii="Times New Roman" w:hAnsi="Times New Roman" w:cs="Times New Roman"/>
          <w:lang w:val="en-GB"/>
        </w:rPr>
        <w:t xml:space="preserve">%) were related to </w:t>
      </w:r>
      <w:r w:rsidR="00B924EA" w:rsidRPr="004811AF">
        <w:rPr>
          <w:rFonts w:ascii="Times New Roman" w:hAnsi="Times New Roman" w:cs="Times New Roman"/>
          <w:lang w:val="en-GB"/>
        </w:rPr>
        <w:t xml:space="preserve">General </w:t>
      </w:r>
      <w:r w:rsidR="00F057A6" w:rsidRPr="004811AF">
        <w:rPr>
          <w:rFonts w:ascii="Times New Roman" w:hAnsi="Times New Roman" w:cs="Times New Roman"/>
          <w:lang w:val="en-GB"/>
        </w:rPr>
        <w:t xml:space="preserve">Internal </w:t>
      </w:r>
      <w:r w:rsidR="00125963" w:rsidRPr="004811AF">
        <w:rPr>
          <w:rFonts w:ascii="Times New Roman" w:hAnsi="Times New Roman" w:cs="Times New Roman"/>
          <w:lang w:val="en-GB"/>
        </w:rPr>
        <w:t xml:space="preserve">Medicine </w:t>
      </w:r>
      <w:r w:rsidR="004F2242" w:rsidRPr="004811AF">
        <w:rPr>
          <w:rFonts w:ascii="Times New Roman" w:hAnsi="Times New Roman" w:cs="Times New Roman"/>
          <w:lang w:val="en-GB"/>
        </w:rPr>
        <w:t>W</w:t>
      </w:r>
      <w:r w:rsidR="00125963" w:rsidRPr="004811AF">
        <w:rPr>
          <w:rFonts w:ascii="Times New Roman" w:hAnsi="Times New Roman" w:cs="Times New Roman"/>
          <w:lang w:val="en-GB"/>
        </w:rPr>
        <w:t xml:space="preserve">ard and Intermediate Care Unit. </w:t>
      </w:r>
    </w:p>
    <w:p w14:paraId="6A36D580" w14:textId="38EABC98" w:rsidR="00805577" w:rsidRPr="004811AF" w:rsidRDefault="00805577" w:rsidP="00A72790">
      <w:pPr>
        <w:rPr>
          <w:rFonts w:ascii="Times New Roman" w:hAnsi="Times New Roman" w:cs="Times New Roman"/>
          <w:lang w:val="en-GB"/>
        </w:rPr>
      </w:pPr>
    </w:p>
    <w:p w14:paraId="0316FD95" w14:textId="77777777" w:rsidR="005F511F" w:rsidRPr="004811AF" w:rsidRDefault="005F511F" w:rsidP="005F511F">
      <w:pPr>
        <w:rPr>
          <w:rFonts w:ascii="Times New Roman" w:hAnsi="Times New Roman" w:cs="Times New Roman"/>
          <w:b/>
          <w:bCs/>
          <w:lang w:val="en-GB"/>
        </w:rPr>
      </w:pPr>
      <w:r w:rsidRPr="004811AF">
        <w:rPr>
          <w:rFonts w:ascii="Times New Roman" w:hAnsi="Times New Roman" w:cs="Times New Roman"/>
          <w:b/>
          <w:bCs/>
          <w:lang w:val="en-GB"/>
        </w:rPr>
        <w:t>Data Analyses</w:t>
      </w:r>
    </w:p>
    <w:p w14:paraId="17AF4E35" w14:textId="5C735CBF" w:rsidR="001222E0" w:rsidRPr="004811AF" w:rsidRDefault="005F511F" w:rsidP="0034007B">
      <w:pPr>
        <w:rPr>
          <w:rFonts w:ascii="Times New Roman" w:hAnsi="Times New Roman" w:cs="Times New Roman"/>
          <w:lang w:val="en-GB"/>
        </w:rPr>
      </w:pPr>
      <w:r w:rsidRPr="004811AF">
        <w:rPr>
          <w:rFonts w:ascii="Times New Roman" w:hAnsi="Times New Roman" w:cs="Times New Roman"/>
          <w:lang w:val="en-GB"/>
        </w:rPr>
        <w:t xml:space="preserve">The qualitative analysis was carried out based on focus group data. </w:t>
      </w:r>
      <w:r w:rsidR="00A96F2A" w:rsidRPr="004811AF">
        <w:rPr>
          <w:rFonts w:ascii="Times New Roman" w:hAnsi="Times New Roman" w:cs="Times New Roman"/>
          <w:lang w:val="en-GB"/>
        </w:rPr>
        <w:t xml:space="preserve">Twenty-eight categories </w:t>
      </w:r>
      <w:r w:rsidRPr="004811AF">
        <w:rPr>
          <w:rFonts w:ascii="Times New Roman" w:hAnsi="Times New Roman" w:cs="Times New Roman"/>
          <w:lang w:val="en-GB"/>
        </w:rPr>
        <w:t xml:space="preserve">emerged from this phase. </w:t>
      </w:r>
      <w:r w:rsidR="00A96F2A" w:rsidRPr="004811AF">
        <w:rPr>
          <w:rFonts w:ascii="Times New Roman" w:hAnsi="Times New Roman" w:cs="Times New Roman"/>
          <w:lang w:val="en-GB"/>
        </w:rPr>
        <w:t>Then, d</w:t>
      </w:r>
      <w:r w:rsidRPr="004811AF">
        <w:rPr>
          <w:rFonts w:ascii="Times New Roman" w:hAnsi="Times New Roman" w:cs="Times New Roman"/>
          <w:lang w:val="en-GB"/>
        </w:rPr>
        <w:t xml:space="preserve">ata from </w:t>
      </w:r>
      <w:r w:rsidR="00A96F2A" w:rsidRPr="004811AF">
        <w:rPr>
          <w:rFonts w:ascii="Times New Roman" w:hAnsi="Times New Roman" w:cs="Times New Roman"/>
          <w:lang w:val="en-GB"/>
        </w:rPr>
        <w:t xml:space="preserve">O-EQR </w:t>
      </w:r>
      <w:r w:rsidRPr="004811AF">
        <w:rPr>
          <w:rFonts w:ascii="Times New Roman" w:hAnsi="Times New Roman" w:cs="Times New Roman"/>
          <w:lang w:val="en-GB"/>
        </w:rPr>
        <w:t xml:space="preserve">were allocated sequentially </w:t>
      </w:r>
      <w:r w:rsidR="00A96F2A" w:rsidRPr="004811AF">
        <w:rPr>
          <w:rFonts w:ascii="Times New Roman" w:hAnsi="Times New Roman" w:cs="Times New Roman"/>
          <w:lang w:val="en-GB"/>
        </w:rPr>
        <w:t xml:space="preserve">into these categories. Four new categories </w:t>
      </w:r>
      <w:r w:rsidRPr="004811AF">
        <w:rPr>
          <w:rFonts w:ascii="Times New Roman" w:hAnsi="Times New Roman" w:cs="Times New Roman"/>
          <w:lang w:val="en-GB"/>
        </w:rPr>
        <w:t>emerged from</w:t>
      </w:r>
      <w:r w:rsidR="00A96F2A" w:rsidRPr="004811AF">
        <w:rPr>
          <w:rFonts w:ascii="Times New Roman" w:hAnsi="Times New Roman" w:cs="Times New Roman"/>
          <w:lang w:val="en-GB"/>
        </w:rPr>
        <w:t xml:space="preserve"> this data source</w:t>
      </w:r>
      <w:r w:rsidRPr="004811AF">
        <w:rPr>
          <w:rFonts w:ascii="Times New Roman" w:hAnsi="Times New Roman" w:cs="Times New Roman"/>
          <w:lang w:val="en-GB"/>
        </w:rPr>
        <w:t>. At the end of this process, saturation was obtain</w:t>
      </w:r>
      <w:r w:rsidR="00A96F2A" w:rsidRPr="004811AF">
        <w:rPr>
          <w:rFonts w:ascii="Times New Roman" w:hAnsi="Times New Roman" w:cs="Times New Roman"/>
          <w:lang w:val="en-GB"/>
        </w:rPr>
        <w:t>ed</w:t>
      </w:r>
      <w:r w:rsidRPr="004811AF">
        <w:rPr>
          <w:rFonts w:ascii="Times New Roman" w:hAnsi="Times New Roman" w:cs="Times New Roman"/>
          <w:lang w:val="en-GB"/>
        </w:rPr>
        <w:t>.</w:t>
      </w:r>
      <w:r w:rsidR="00A96F2A" w:rsidRPr="004811AF">
        <w:rPr>
          <w:rFonts w:ascii="Times New Roman" w:hAnsi="Times New Roman" w:cs="Times New Roman"/>
          <w:lang w:val="en-GB"/>
        </w:rPr>
        <w:t xml:space="preserve"> </w:t>
      </w:r>
      <w:r w:rsidR="00A74597" w:rsidRPr="004811AF">
        <w:rPr>
          <w:rFonts w:ascii="Times New Roman" w:hAnsi="Times New Roman" w:cs="Times New Roman"/>
          <w:lang w:val="en-GB"/>
        </w:rPr>
        <w:t xml:space="preserve">Figure 1 </w:t>
      </w:r>
      <w:r w:rsidR="000B2B1B" w:rsidRPr="004811AF">
        <w:rPr>
          <w:rFonts w:ascii="Times New Roman" w:hAnsi="Times New Roman" w:cs="Times New Roman"/>
          <w:lang w:val="en-GB"/>
        </w:rPr>
        <w:t>summari</w:t>
      </w:r>
      <w:r w:rsidR="006266DB" w:rsidRPr="004811AF">
        <w:rPr>
          <w:rFonts w:ascii="Times New Roman" w:hAnsi="Times New Roman" w:cs="Times New Roman"/>
          <w:lang w:val="en-GB"/>
        </w:rPr>
        <w:t>s</w:t>
      </w:r>
      <w:r w:rsidR="000B2B1B" w:rsidRPr="004811AF">
        <w:rPr>
          <w:rFonts w:ascii="Times New Roman" w:hAnsi="Times New Roman" w:cs="Times New Roman"/>
          <w:lang w:val="en-GB"/>
        </w:rPr>
        <w:t xml:space="preserve">es </w:t>
      </w:r>
      <w:r w:rsidR="00A96F2A" w:rsidRPr="004811AF">
        <w:rPr>
          <w:rFonts w:ascii="Times New Roman" w:hAnsi="Times New Roman" w:cs="Times New Roman"/>
          <w:lang w:val="en-GB"/>
        </w:rPr>
        <w:t xml:space="preserve">the </w:t>
      </w:r>
      <w:r w:rsidR="00323D8A" w:rsidRPr="004811AF">
        <w:rPr>
          <w:rFonts w:ascii="Times New Roman" w:hAnsi="Times New Roman" w:cs="Times New Roman"/>
          <w:lang w:val="en-GB"/>
        </w:rPr>
        <w:t xml:space="preserve">study phases and </w:t>
      </w:r>
      <w:r w:rsidR="00A74597" w:rsidRPr="004811AF">
        <w:rPr>
          <w:rFonts w:ascii="Times New Roman" w:hAnsi="Times New Roman" w:cs="Times New Roman"/>
          <w:lang w:val="en-GB"/>
        </w:rPr>
        <w:t>results from this study.</w:t>
      </w:r>
      <w:r w:rsidR="004C0E9F" w:rsidRPr="004811AF">
        <w:rPr>
          <w:rFonts w:ascii="Times New Roman" w:hAnsi="Times New Roman" w:cs="Times New Roman"/>
          <w:lang w:val="en-GB"/>
        </w:rPr>
        <w:t xml:space="preserve"> </w:t>
      </w:r>
    </w:p>
    <w:p w14:paraId="123D3DF0" w14:textId="05F39077" w:rsidR="00CC72FA" w:rsidRPr="004811AF" w:rsidRDefault="00CC72FA" w:rsidP="00100297">
      <w:pPr>
        <w:jc w:val="center"/>
        <w:rPr>
          <w:rFonts w:ascii="Times New Roman" w:hAnsi="Times New Roman" w:cs="Times New Roman"/>
          <w:lang w:val="en-GB"/>
        </w:rPr>
      </w:pPr>
    </w:p>
    <w:p w14:paraId="0CBD0BC7" w14:textId="3F34ED17" w:rsidR="00273C44" w:rsidRPr="004811AF" w:rsidRDefault="00A96F2A" w:rsidP="00A72790">
      <w:pPr>
        <w:rPr>
          <w:rFonts w:ascii="Times New Roman" w:hAnsi="Times New Roman" w:cs="Times New Roman"/>
          <w:lang w:val="en-GB"/>
        </w:rPr>
      </w:pPr>
      <w:r w:rsidRPr="004811AF">
        <w:rPr>
          <w:rFonts w:ascii="Times New Roman" w:hAnsi="Times New Roman" w:cs="Times New Roman"/>
          <w:lang w:val="en-GB"/>
        </w:rPr>
        <w:t xml:space="preserve">Eight themes and thirty-two categories emerged from residents’ and clinical teachers’ perspectives. </w:t>
      </w:r>
      <w:r w:rsidR="003005C1" w:rsidRPr="004811AF">
        <w:rPr>
          <w:rFonts w:ascii="Times New Roman" w:hAnsi="Times New Roman" w:cs="Times New Roman"/>
          <w:lang w:val="en-GB"/>
        </w:rPr>
        <w:t xml:space="preserve">All quotes </w:t>
      </w:r>
      <w:r w:rsidR="00E445B1" w:rsidRPr="004811AF">
        <w:rPr>
          <w:rFonts w:ascii="Times New Roman" w:hAnsi="Times New Roman" w:cs="Times New Roman"/>
          <w:lang w:val="en-GB"/>
        </w:rPr>
        <w:t>were</w:t>
      </w:r>
      <w:r w:rsidR="00FB7A7C" w:rsidRPr="004811AF">
        <w:rPr>
          <w:rFonts w:ascii="Times New Roman" w:hAnsi="Times New Roman" w:cs="Times New Roman"/>
          <w:lang w:val="en-GB"/>
        </w:rPr>
        <w:t xml:space="preserve"> </w:t>
      </w:r>
      <w:r w:rsidR="003005C1" w:rsidRPr="004811AF">
        <w:rPr>
          <w:rFonts w:ascii="Times New Roman" w:hAnsi="Times New Roman" w:cs="Times New Roman"/>
          <w:lang w:val="en-GB"/>
        </w:rPr>
        <w:t>coded</w:t>
      </w:r>
      <w:r w:rsidR="000D291D" w:rsidRPr="004811AF">
        <w:rPr>
          <w:rFonts w:ascii="Times New Roman" w:hAnsi="Times New Roman" w:cs="Times New Roman"/>
          <w:lang w:val="en-GB"/>
        </w:rPr>
        <w:t>,</w:t>
      </w:r>
      <w:r w:rsidR="00CB7413" w:rsidRPr="004811AF">
        <w:rPr>
          <w:rFonts w:ascii="Times New Roman" w:hAnsi="Times New Roman" w:cs="Times New Roman"/>
          <w:lang w:val="en-GB"/>
        </w:rPr>
        <w:t xml:space="preserve"> identifying </w:t>
      </w:r>
      <w:r w:rsidR="00DD6613" w:rsidRPr="004811AF">
        <w:rPr>
          <w:rFonts w:ascii="Times New Roman" w:hAnsi="Times New Roman" w:cs="Times New Roman"/>
          <w:lang w:val="en-GB"/>
        </w:rPr>
        <w:t>the subject (clinical teacher or</w:t>
      </w:r>
      <w:r w:rsidR="00532498" w:rsidRPr="004811AF">
        <w:rPr>
          <w:rFonts w:ascii="Times New Roman" w:hAnsi="Times New Roman" w:cs="Times New Roman"/>
          <w:lang w:val="en-GB"/>
        </w:rPr>
        <w:t xml:space="preserve"> </w:t>
      </w:r>
      <w:r w:rsidR="00CB7413" w:rsidRPr="004811AF">
        <w:rPr>
          <w:rFonts w:ascii="Times New Roman" w:hAnsi="Times New Roman" w:cs="Times New Roman"/>
          <w:lang w:val="en-GB"/>
        </w:rPr>
        <w:t>resident</w:t>
      </w:r>
      <w:r w:rsidR="00DD6613" w:rsidRPr="004811AF">
        <w:rPr>
          <w:rFonts w:ascii="Times New Roman" w:hAnsi="Times New Roman" w:cs="Times New Roman"/>
          <w:lang w:val="en-GB"/>
        </w:rPr>
        <w:t xml:space="preserve">) </w:t>
      </w:r>
      <w:r w:rsidR="00CB7413" w:rsidRPr="004811AF">
        <w:rPr>
          <w:rFonts w:ascii="Times New Roman" w:hAnsi="Times New Roman" w:cs="Times New Roman"/>
          <w:lang w:val="en-GB"/>
        </w:rPr>
        <w:t>and information source (</w:t>
      </w:r>
      <w:r w:rsidR="005E6270" w:rsidRPr="004811AF">
        <w:rPr>
          <w:rFonts w:ascii="Times New Roman" w:hAnsi="Times New Roman" w:cs="Times New Roman"/>
          <w:lang w:val="en-GB"/>
        </w:rPr>
        <w:t>FG</w:t>
      </w:r>
      <w:r w:rsidR="0066072B" w:rsidRPr="004811AF">
        <w:rPr>
          <w:rFonts w:ascii="Times New Roman" w:hAnsi="Times New Roman" w:cs="Times New Roman"/>
          <w:lang w:val="en-GB"/>
        </w:rPr>
        <w:t xml:space="preserve"> </w:t>
      </w:r>
      <w:r w:rsidR="00CB7413" w:rsidRPr="004811AF">
        <w:rPr>
          <w:rFonts w:ascii="Times New Roman" w:hAnsi="Times New Roman" w:cs="Times New Roman"/>
          <w:lang w:val="en-GB"/>
        </w:rPr>
        <w:t xml:space="preserve">or O-EQR). </w:t>
      </w:r>
      <w:r w:rsidR="00BC4120" w:rsidRPr="004811AF">
        <w:rPr>
          <w:rFonts w:ascii="Times New Roman" w:hAnsi="Times New Roman" w:cs="Times New Roman"/>
          <w:lang w:val="en-GB"/>
        </w:rPr>
        <w:t>Figure</w:t>
      </w:r>
      <w:r w:rsidR="00DD6613" w:rsidRPr="004811AF">
        <w:rPr>
          <w:rFonts w:ascii="Times New Roman" w:hAnsi="Times New Roman" w:cs="Times New Roman"/>
          <w:lang w:val="en-GB"/>
        </w:rPr>
        <w:t xml:space="preserve"> </w:t>
      </w:r>
      <w:r w:rsidR="00C206E0" w:rsidRPr="004811AF">
        <w:rPr>
          <w:rFonts w:ascii="Times New Roman" w:hAnsi="Times New Roman" w:cs="Times New Roman"/>
          <w:lang w:val="en-GB"/>
        </w:rPr>
        <w:t>2</w:t>
      </w:r>
      <w:r w:rsidR="00DD6613" w:rsidRPr="004811AF">
        <w:rPr>
          <w:rFonts w:ascii="Times New Roman" w:hAnsi="Times New Roman" w:cs="Times New Roman"/>
          <w:lang w:val="en-GB"/>
        </w:rPr>
        <w:t xml:space="preserve"> summari</w:t>
      </w:r>
      <w:r w:rsidR="00324CBE" w:rsidRPr="004811AF">
        <w:rPr>
          <w:rFonts w:ascii="Times New Roman" w:hAnsi="Times New Roman" w:cs="Times New Roman"/>
          <w:lang w:val="en-GB"/>
        </w:rPr>
        <w:t>s</w:t>
      </w:r>
      <w:r w:rsidR="00DD6613" w:rsidRPr="004811AF">
        <w:rPr>
          <w:rFonts w:ascii="Times New Roman" w:hAnsi="Times New Roman" w:cs="Times New Roman"/>
          <w:lang w:val="en-GB"/>
        </w:rPr>
        <w:t xml:space="preserve">es </w:t>
      </w:r>
      <w:r w:rsidR="00F06767" w:rsidRPr="004811AF">
        <w:rPr>
          <w:rFonts w:ascii="Times New Roman" w:hAnsi="Times New Roman" w:cs="Times New Roman"/>
          <w:lang w:val="en-GB"/>
        </w:rPr>
        <w:t xml:space="preserve">the </w:t>
      </w:r>
      <w:r w:rsidR="00DD6613" w:rsidRPr="004811AF">
        <w:rPr>
          <w:rFonts w:ascii="Times New Roman" w:hAnsi="Times New Roman" w:cs="Times New Roman"/>
          <w:lang w:val="en-GB"/>
        </w:rPr>
        <w:t xml:space="preserve">themes and categories that emerged in this study. </w:t>
      </w:r>
    </w:p>
    <w:p w14:paraId="2EA8C7E8" w14:textId="5F3391EA" w:rsidR="002B17BB" w:rsidRPr="004811AF" w:rsidRDefault="002B17BB" w:rsidP="00AA0475">
      <w:pPr>
        <w:rPr>
          <w:rFonts w:ascii="Times New Roman" w:hAnsi="Times New Roman" w:cs="Times New Roman"/>
          <w:b/>
          <w:bCs/>
          <w:lang w:val="es-CL"/>
        </w:rPr>
      </w:pPr>
    </w:p>
    <w:p w14:paraId="3F5EB228" w14:textId="35D997E1" w:rsidR="006C489D" w:rsidRPr="004811AF" w:rsidRDefault="00BB2FEE" w:rsidP="00A72790">
      <w:pPr>
        <w:rPr>
          <w:rFonts w:ascii="Times New Roman" w:hAnsi="Times New Roman" w:cs="Times New Roman"/>
          <w:b/>
          <w:bCs/>
          <w:i/>
          <w:iCs/>
          <w:lang w:val="en-GB"/>
        </w:rPr>
      </w:pPr>
      <w:r w:rsidRPr="004811AF">
        <w:rPr>
          <w:rFonts w:ascii="Times New Roman" w:hAnsi="Times New Roman" w:cs="Times New Roman"/>
          <w:b/>
          <w:bCs/>
          <w:i/>
          <w:iCs/>
          <w:lang w:val="en-GB"/>
        </w:rPr>
        <w:t>L</w:t>
      </w:r>
      <w:r w:rsidR="006C489D" w:rsidRPr="004811AF">
        <w:rPr>
          <w:rFonts w:ascii="Times New Roman" w:hAnsi="Times New Roman" w:cs="Times New Roman"/>
          <w:b/>
          <w:bCs/>
          <w:i/>
          <w:iCs/>
          <w:lang w:val="en-GB"/>
        </w:rPr>
        <w:t xml:space="preserve">earning </w:t>
      </w:r>
      <w:r w:rsidR="003E4CD3" w:rsidRPr="004811AF">
        <w:rPr>
          <w:rFonts w:ascii="Times New Roman" w:hAnsi="Times New Roman" w:cs="Times New Roman"/>
          <w:b/>
          <w:bCs/>
          <w:i/>
          <w:iCs/>
          <w:lang w:val="en-GB"/>
        </w:rPr>
        <w:t>&amp; Feedback</w:t>
      </w:r>
    </w:p>
    <w:p w14:paraId="6EB22A16" w14:textId="2B57C7E7" w:rsidR="003005C1" w:rsidRPr="004811AF" w:rsidRDefault="007C4BCB" w:rsidP="007C4BCB">
      <w:pPr>
        <w:pStyle w:val="Default"/>
        <w:spacing w:line="360" w:lineRule="auto"/>
        <w:jc w:val="both"/>
        <w:rPr>
          <w:rFonts w:ascii="Times New Roman" w:hAnsi="Times New Roman" w:cs="Times New Roman"/>
          <w:iCs/>
          <w:sz w:val="22"/>
          <w:szCs w:val="22"/>
          <w:lang w:val="en-GB"/>
        </w:rPr>
      </w:pPr>
      <w:r w:rsidRPr="004811AF">
        <w:rPr>
          <w:rFonts w:ascii="Times New Roman" w:hAnsi="Times New Roman" w:cs="Times New Roman"/>
          <w:iCs/>
          <w:sz w:val="22"/>
          <w:szCs w:val="22"/>
          <w:lang w:val="en-GB"/>
        </w:rPr>
        <w:t xml:space="preserve">Residents and </w:t>
      </w:r>
      <w:r w:rsidR="007F56ED" w:rsidRPr="004811AF">
        <w:rPr>
          <w:rFonts w:ascii="Times New Roman" w:hAnsi="Times New Roman" w:cs="Times New Roman"/>
          <w:iCs/>
          <w:sz w:val="22"/>
          <w:szCs w:val="22"/>
          <w:lang w:val="en-GB"/>
        </w:rPr>
        <w:t>t</w:t>
      </w:r>
      <w:r w:rsidRPr="004811AF">
        <w:rPr>
          <w:rFonts w:ascii="Times New Roman" w:hAnsi="Times New Roman" w:cs="Times New Roman"/>
          <w:iCs/>
          <w:sz w:val="22"/>
          <w:szCs w:val="22"/>
          <w:lang w:val="en-GB"/>
        </w:rPr>
        <w:t>eachers shared the same view about this aspect and its relevance for an excellent CR.</w:t>
      </w:r>
      <w:r w:rsidR="00445F10" w:rsidRPr="004811AF">
        <w:rPr>
          <w:rFonts w:ascii="Times New Roman" w:hAnsi="Times New Roman" w:cs="Times New Roman"/>
          <w:iCs/>
          <w:sz w:val="22"/>
          <w:szCs w:val="22"/>
          <w:lang w:val="en-GB"/>
        </w:rPr>
        <w:t xml:space="preserve"> </w:t>
      </w:r>
      <w:r w:rsidRPr="004811AF">
        <w:rPr>
          <w:rFonts w:ascii="Times New Roman" w:hAnsi="Times New Roman" w:cs="Times New Roman"/>
          <w:iCs/>
          <w:sz w:val="22"/>
          <w:szCs w:val="22"/>
          <w:lang w:val="en-GB"/>
        </w:rPr>
        <w:t xml:space="preserve">They mentioned that </w:t>
      </w:r>
      <w:r w:rsidR="00B924EA" w:rsidRPr="004811AF">
        <w:rPr>
          <w:rFonts w:ascii="Times New Roman" w:hAnsi="Times New Roman" w:cs="Times New Roman"/>
          <w:iCs/>
          <w:sz w:val="22"/>
          <w:szCs w:val="22"/>
          <w:lang w:val="en-GB"/>
        </w:rPr>
        <w:t xml:space="preserve">clinical teachers </w:t>
      </w:r>
      <w:r w:rsidRPr="004811AF">
        <w:rPr>
          <w:rFonts w:ascii="Times New Roman" w:hAnsi="Times New Roman" w:cs="Times New Roman"/>
          <w:iCs/>
          <w:sz w:val="22"/>
          <w:szCs w:val="22"/>
          <w:lang w:val="en-GB"/>
        </w:rPr>
        <w:t xml:space="preserve">should </w:t>
      </w:r>
      <w:r w:rsidR="005266B3" w:rsidRPr="004811AF">
        <w:rPr>
          <w:rFonts w:ascii="Times New Roman" w:hAnsi="Times New Roman" w:cs="Times New Roman"/>
          <w:iCs/>
          <w:sz w:val="22"/>
          <w:szCs w:val="22"/>
          <w:lang w:val="en-GB"/>
        </w:rPr>
        <w:t xml:space="preserve">actively pursue the learning and feedback process. </w:t>
      </w:r>
      <w:r w:rsidRPr="004811AF">
        <w:rPr>
          <w:rFonts w:ascii="Times New Roman" w:hAnsi="Times New Roman" w:cs="Times New Roman"/>
          <w:iCs/>
          <w:sz w:val="22"/>
          <w:szCs w:val="22"/>
          <w:lang w:val="en-GB"/>
        </w:rPr>
        <w:t xml:space="preserve">A </w:t>
      </w:r>
      <w:r w:rsidR="003005C1" w:rsidRPr="004811AF">
        <w:rPr>
          <w:rFonts w:ascii="Times New Roman" w:hAnsi="Times New Roman" w:cs="Times New Roman"/>
          <w:iCs/>
          <w:sz w:val="22"/>
          <w:szCs w:val="22"/>
          <w:lang w:val="en-GB"/>
        </w:rPr>
        <w:t xml:space="preserve">CR </w:t>
      </w:r>
      <w:r w:rsidRPr="004811AF">
        <w:rPr>
          <w:rFonts w:ascii="Times New Roman" w:hAnsi="Times New Roman" w:cs="Times New Roman"/>
          <w:iCs/>
          <w:sz w:val="22"/>
          <w:szCs w:val="22"/>
          <w:lang w:val="en-GB"/>
        </w:rPr>
        <w:t xml:space="preserve">should be </w:t>
      </w:r>
      <w:r w:rsidR="00BC390B" w:rsidRPr="004811AF">
        <w:rPr>
          <w:rFonts w:ascii="Times New Roman" w:hAnsi="Times New Roman" w:cs="Times New Roman"/>
          <w:iCs/>
          <w:sz w:val="22"/>
          <w:szCs w:val="22"/>
          <w:lang w:val="en-GB"/>
        </w:rPr>
        <w:t xml:space="preserve">adapted </w:t>
      </w:r>
      <w:r w:rsidR="003005C1" w:rsidRPr="004811AF">
        <w:rPr>
          <w:rFonts w:ascii="Times New Roman" w:hAnsi="Times New Roman" w:cs="Times New Roman"/>
          <w:iCs/>
          <w:sz w:val="22"/>
          <w:szCs w:val="22"/>
          <w:lang w:val="en-GB"/>
        </w:rPr>
        <w:t>to their needs with individuali</w:t>
      </w:r>
      <w:r w:rsidR="00A60036" w:rsidRPr="004811AF">
        <w:rPr>
          <w:rFonts w:ascii="Times New Roman" w:hAnsi="Times New Roman" w:cs="Times New Roman"/>
          <w:iCs/>
          <w:sz w:val="22"/>
          <w:szCs w:val="22"/>
          <w:lang w:val="en-GB"/>
        </w:rPr>
        <w:t>s</w:t>
      </w:r>
      <w:r w:rsidR="003005C1" w:rsidRPr="004811AF">
        <w:rPr>
          <w:rFonts w:ascii="Times New Roman" w:hAnsi="Times New Roman" w:cs="Times New Roman"/>
          <w:iCs/>
          <w:sz w:val="22"/>
          <w:szCs w:val="22"/>
          <w:lang w:val="en-GB"/>
        </w:rPr>
        <w:t>ed learning:</w:t>
      </w:r>
    </w:p>
    <w:p w14:paraId="11AF4EA3" w14:textId="77777777" w:rsidR="00025B76" w:rsidRPr="004811AF" w:rsidRDefault="00025B76" w:rsidP="00A72790">
      <w:pPr>
        <w:rPr>
          <w:rFonts w:ascii="Times New Roman" w:hAnsi="Times New Roman" w:cs="Times New Roman"/>
          <w:lang w:val="en-GB"/>
        </w:rPr>
      </w:pPr>
    </w:p>
    <w:p w14:paraId="07CBF91A" w14:textId="4C2EB80E" w:rsidR="005266B3" w:rsidRPr="004811AF" w:rsidRDefault="00DD6365" w:rsidP="009B4D4A">
      <w:pPr>
        <w:ind w:left="720"/>
        <w:rPr>
          <w:rFonts w:ascii="Times New Roman" w:hAnsi="Times New Roman" w:cs="Times New Roman"/>
          <w:i/>
          <w:iCs/>
          <w:lang w:val="en-GB"/>
        </w:rPr>
      </w:pPr>
      <w:r w:rsidRPr="004811AF">
        <w:rPr>
          <w:rFonts w:ascii="Times New Roman" w:hAnsi="Times New Roman" w:cs="Times New Roman"/>
          <w:i/>
          <w:iCs/>
          <w:lang w:val="en-GB"/>
        </w:rPr>
        <w:t>‘</w:t>
      </w:r>
      <w:r w:rsidR="00AB6610" w:rsidRPr="004811AF">
        <w:rPr>
          <w:rFonts w:ascii="Times New Roman" w:hAnsi="Times New Roman" w:cs="Times New Roman"/>
          <w:i/>
          <w:iCs/>
          <w:lang w:val="en-GB"/>
        </w:rPr>
        <w:t>H</w:t>
      </w:r>
      <w:r w:rsidRPr="004811AF">
        <w:rPr>
          <w:rFonts w:ascii="Times New Roman" w:hAnsi="Times New Roman" w:cs="Times New Roman"/>
          <w:i/>
          <w:iCs/>
          <w:lang w:val="en-GB"/>
        </w:rPr>
        <w:t>e asked me what is it that I</w:t>
      </w:r>
      <w:r w:rsidR="0051595D" w:rsidRPr="004811AF">
        <w:rPr>
          <w:rFonts w:ascii="Times New Roman" w:hAnsi="Times New Roman" w:cs="Times New Roman"/>
          <w:i/>
          <w:iCs/>
          <w:lang w:val="en-GB"/>
        </w:rPr>
        <w:t xml:space="preserve"> a</w:t>
      </w:r>
      <w:r w:rsidRPr="004811AF">
        <w:rPr>
          <w:rFonts w:ascii="Times New Roman" w:hAnsi="Times New Roman" w:cs="Times New Roman"/>
          <w:i/>
          <w:iCs/>
          <w:lang w:val="en-GB"/>
        </w:rPr>
        <w:t>m interested in learning in this area and I focused my learning process on this so that it could be beneficial to me.’</w:t>
      </w:r>
      <w:r w:rsidR="003005C1" w:rsidRPr="004811AF">
        <w:rPr>
          <w:rFonts w:ascii="Times New Roman" w:hAnsi="Times New Roman" w:cs="Times New Roman"/>
          <w:i/>
          <w:iCs/>
          <w:lang w:val="en-GB"/>
        </w:rPr>
        <w:t xml:space="preserve"> (</w:t>
      </w:r>
      <w:r w:rsidR="00CB7413" w:rsidRPr="004811AF">
        <w:rPr>
          <w:rFonts w:ascii="Times New Roman" w:hAnsi="Times New Roman" w:cs="Times New Roman"/>
          <w:i/>
          <w:iCs/>
          <w:lang w:val="en-GB"/>
        </w:rPr>
        <w:t>IM Graduate</w:t>
      </w:r>
      <w:r w:rsidR="00233359" w:rsidRPr="004811AF">
        <w:rPr>
          <w:rFonts w:ascii="Times New Roman" w:hAnsi="Times New Roman" w:cs="Times New Roman"/>
          <w:i/>
          <w:iCs/>
          <w:lang w:val="en-GB"/>
        </w:rPr>
        <w:t xml:space="preserve"> </w:t>
      </w:r>
      <w:r w:rsidR="00426489" w:rsidRPr="004811AF">
        <w:rPr>
          <w:rFonts w:ascii="Times New Roman" w:hAnsi="Times New Roman" w:cs="Times New Roman"/>
          <w:i/>
          <w:iCs/>
          <w:lang w:val="en-GB"/>
        </w:rPr>
        <w:t>#</w:t>
      </w:r>
      <w:r w:rsidR="00233359" w:rsidRPr="004811AF">
        <w:rPr>
          <w:rFonts w:ascii="Times New Roman" w:hAnsi="Times New Roman" w:cs="Times New Roman"/>
          <w:i/>
          <w:iCs/>
          <w:lang w:val="en-GB"/>
        </w:rPr>
        <w:t>8</w:t>
      </w:r>
      <w:r w:rsidR="003005C1" w:rsidRPr="004811AF">
        <w:rPr>
          <w:rFonts w:ascii="Times New Roman" w:hAnsi="Times New Roman" w:cs="Times New Roman"/>
          <w:i/>
          <w:iCs/>
          <w:lang w:val="en-GB"/>
        </w:rPr>
        <w:t xml:space="preserve"> - F</w:t>
      </w:r>
      <w:r w:rsidR="001A19E6" w:rsidRPr="004811AF">
        <w:rPr>
          <w:rFonts w:ascii="Times New Roman" w:hAnsi="Times New Roman" w:cs="Times New Roman"/>
          <w:i/>
          <w:iCs/>
          <w:lang w:val="en-GB"/>
        </w:rPr>
        <w:t>G</w:t>
      </w:r>
      <w:r w:rsidR="003005C1" w:rsidRPr="004811AF">
        <w:rPr>
          <w:rFonts w:ascii="Times New Roman" w:hAnsi="Times New Roman" w:cs="Times New Roman"/>
          <w:i/>
          <w:iCs/>
          <w:lang w:val="en-GB"/>
        </w:rPr>
        <w:t>)</w:t>
      </w:r>
    </w:p>
    <w:p w14:paraId="7D925F77" w14:textId="77777777" w:rsidR="00025B76" w:rsidRPr="004811AF" w:rsidRDefault="00025B76" w:rsidP="00A72790">
      <w:pPr>
        <w:rPr>
          <w:rFonts w:ascii="Times New Roman" w:hAnsi="Times New Roman" w:cs="Times New Roman"/>
          <w:i/>
          <w:iCs/>
          <w:lang w:val="en-GB"/>
        </w:rPr>
      </w:pPr>
    </w:p>
    <w:p w14:paraId="7249DA37" w14:textId="46AECB72" w:rsidR="000D291D" w:rsidRPr="004811AF" w:rsidRDefault="004840FD" w:rsidP="00A72790">
      <w:pPr>
        <w:rPr>
          <w:rFonts w:ascii="Times New Roman" w:hAnsi="Times New Roman" w:cs="Times New Roman"/>
          <w:lang w:val="en-GB"/>
        </w:rPr>
      </w:pPr>
      <w:r w:rsidRPr="004811AF">
        <w:rPr>
          <w:rFonts w:ascii="Times New Roman" w:hAnsi="Times New Roman" w:cs="Times New Roman"/>
          <w:lang w:val="en-GB"/>
        </w:rPr>
        <w:t>B</w:t>
      </w:r>
      <w:r w:rsidR="00392A91" w:rsidRPr="004811AF">
        <w:rPr>
          <w:rFonts w:ascii="Times New Roman" w:hAnsi="Times New Roman" w:cs="Times New Roman"/>
          <w:lang w:val="en-GB"/>
        </w:rPr>
        <w:t>oth groups</w:t>
      </w:r>
      <w:r w:rsidRPr="004811AF">
        <w:rPr>
          <w:rFonts w:ascii="Times New Roman" w:hAnsi="Times New Roman" w:cs="Times New Roman"/>
          <w:lang w:val="en-GB"/>
        </w:rPr>
        <w:t xml:space="preserve"> declared that learn</w:t>
      </w:r>
      <w:r w:rsidR="000D291D" w:rsidRPr="004811AF">
        <w:rPr>
          <w:rFonts w:ascii="Times New Roman" w:hAnsi="Times New Roman" w:cs="Times New Roman"/>
          <w:lang w:val="en-GB"/>
        </w:rPr>
        <w:t xml:space="preserve">ing objectives should be specific for their </w:t>
      </w:r>
      <w:r w:rsidR="00323D8A" w:rsidRPr="004811AF">
        <w:rPr>
          <w:rFonts w:ascii="Times New Roman" w:hAnsi="Times New Roman" w:cs="Times New Roman"/>
          <w:lang w:val="en-GB"/>
        </w:rPr>
        <w:t>training</w:t>
      </w:r>
      <w:r w:rsidR="000D291D" w:rsidRPr="004811AF">
        <w:rPr>
          <w:rFonts w:ascii="Times New Roman" w:hAnsi="Times New Roman" w:cs="Times New Roman"/>
          <w:lang w:val="en-GB"/>
        </w:rPr>
        <w:t xml:space="preserve"> year, </w:t>
      </w:r>
      <w:r w:rsidR="008C23C8" w:rsidRPr="004811AF">
        <w:rPr>
          <w:rFonts w:ascii="Times New Roman" w:hAnsi="Times New Roman" w:cs="Times New Roman"/>
          <w:lang w:val="en-GB"/>
        </w:rPr>
        <w:t>measurable</w:t>
      </w:r>
      <w:r w:rsidR="000D291D" w:rsidRPr="004811AF">
        <w:rPr>
          <w:rFonts w:ascii="Times New Roman" w:hAnsi="Times New Roman" w:cs="Times New Roman"/>
          <w:lang w:val="en-GB"/>
        </w:rPr>
        <w:t xml:space="preserve"> through learning assessment,</w:t>
      </w:r>
      <w:r w:rsidR="008C23C8" w:rsidRPr="004811AF">
        <w:rPr>
          <w:rFonts w:ascii="Times New Roman" w:hAnsi="Times New Roman" w:cs="Times New Roman"/>
          <w:lang w:val="en-GB"/>
        </w:rPr>
        <w:t xml:space="preserve"> and achievable </w:t>
      </w:r>
      <w:r w:rsidR="000D291D" w:rsidRPr="004811AF">
        <w:rPr>
          <w:rFonts w:ascii="Times New Roman" w:hAnsi="Times New Roman" w:cs="Times New Roman"/>
          <w:lang w:val="en-GB"/>
        </w:rPr>
        <w:t xml:space="preserve">in four weeks of </w:t>
      </w:r>
      <w:r w:rsidR="00445001" w:rsidRPr="004811AF">
        <w:rPr>
          <w:rFonts w:ascii="Times New Roman" w:hAnsi="Times New Roman" w:cs="Times New Roman"/>
          <w:lang w:val="en-GB"/>
        </w:rPr>
        <w:t>CR</w:t>
      </w:r>
      <w:r w:rsidR="000D291D" w:rsidRPr="004811AF">
        <w:rPr>
          <w:rFonts w:ascii="Times New Roman" w:hAnsi="Times New Roman" w:cs="Times New Roman"/>
          <w:lang w:val="en-GB"/>
        </w:rPr>
        <w:t xml:space="preserve">. </w:t>
      </w:r>
      <w:r w:rsidR="00025B76" w:rsidRPr="004811AF">
        <w:rPr>
          <w:rFonts w:ascii="Times New Roman" w:hAnsi="Times New Roman" w:cs="Times New Roman"/>
          <w:lang w:val="en-GB"/>
        </w:rPr>
        <w:t xml:space="preserve">Also, </w:t>
      </w:r>
      <w:r w:rsidR="007F56ED" w:rsidRPr="004811AF">
        <w:rPr>
          <w:rFonts w:ascii="Times New Roman" w:hAnsi="Times New Roman" w:cs="Times New Roman"/>
          <w:lang w:val="en-GB"/>
        </w:rPr>
        <w:t>learners’</w:t>
      </w:r>
      <w:r w:rsidR="00025B76" w:rsidRPr="004811AF">
        <w:rPr>
          <w:rFonts w:ascii="Times New Roman" w:hAnsi="Times New Roman" w:cs="Times New Roman"/>
          <w:lang w:val="en-GB"/>
        </w:rPr>
        <w:t xml:space="preserve"> value timely and precise feedback from their teachers. </w:t>
      </w:r>
    </w:p>
    <w:p w14:paraId="13B3586B" w14:textId="77777777" w:rsidR="00025B76" w:rsidRPr="004811AF" w:rsidRDefault="00025B76" w:rsidP="00A72790">
      <w:pPr>
        <w:rPr>
          <w:rFonts w:ascii="Times New Roman" w:hAnsi="Times New Roman" w:cs="Times New Roman"/>
          <w:lang w:val="en-GB"/>
        </w:rPr>
      </w:pPr>
    </w:p>
    <w:p w14:paraId="3704A4FC" w14:textId="7AA8F65D" w:rsidR="00501203" w:rsidRPr="004811AF" w:rsidRDefault="00DD6365" w:rsidP="009B4D4A">
      <w:pPr>
        <w:ind w:left="720"/>
        <w:rPr>
          <w:rFonts w:ascii="Times New Roman" w:hAnsi="Times New Roman" w:cs="Times New Roman"/>
          <w:i/>
          <w:iCs/>
          <w:lang w:val="en-GB"/>
        </w:rPr>
      </w:pPr>
      <w:r w:rsidRPr="004811AF">
        <w:rPr>
          <w:rFonts w:ascii="Times New Roman" w:hAnsi="Times New Roman" w:cs="Times New Roman"/>
          <w:i/>
          <w:iCs/>
          <w:lang w:val="en-GB"/>
        </w:rPr>
        <w:lastRenderedPageBreak/>
        <w:t xml:space="preserve">‘…and when we have the feedback </w:t>
      </w:r>
      <w:r w:rsidR="007F56ED" w:rsidRPr="004811AF">
        <w:rPr>
          <w:rFonts w:ascii="Times New Roman" w:hAnsi="Times New Roman" w:cs="Times New Roman"/>
          <w:i/>
          <w:iCs/>
          <w:lang w:val="en-GB"/>
        </w:rPr>
        <w:t>sessions,</w:t>
      </w:r>
      <w:r w:rsidRPr="004811AF">
        <w:rPr>
          <w:rFonts w:ascii="Times New Roman" w:hAnsi="Times New Roman" w:cs="Times New Roman"/>
          <w:i/>
          <w:iCs/>
          <w:lang w:val="en-GB"/>
        </w:rPr>
        <w:t xml:space="preserve"> we compare the goals they set during the </w:t>
      </w:r>
      <w:r w:rsidR="00852DA2" w:rsidRPr="004811AF">
        <w:rPr>
          <w:rFonts w:ascii="Times New Roman" w:hAnsi="Times New Roman" w:cs="Times New Roman"/>
          <w:i/>
          <w:iCs/>
          <w:lang w:val="en-GB"/>
        </w:rPr>
        <w:t>beginning of the CR</w:t>
      </w:r>
      <w:r w:rsidRPr="004811AF">
        <w:rPr>
          <w:rFonts w:ascii="Times New Roman" w:hAnsi="Times New Roman" w:cs="Times New Roman"/>
          <w:i/>
          <w:iCs/>
          <w:lang w:val="en-GB"/>
        </w:rPr>
        <w:t>. At this point</w:t>
      </w:r>
      <w:r w:rsidR="0051595D" w:rsidRPr="004811AF">
        <w:rPr>
          <w:rFonts w:ascii="Times New Roman" w:hAnsi="Times New Roman" w:cs="Times New Roman"/>
          <w:i/>
          <w:iCs/>
          <w:lang w:val="en-GB"/>
        </w:rPr>
        <w:t>,</w:t>
      </w:r>
      <w:r w:rsidRPr="004811AF">
        <w:rPr>
          <w:rFonts w:ascii="Times New Roman" w:hAnsi="Times New Roman" w:cs="Times New Roman"/>
          <w:i/>
          <w:iCs/>
          <w:lang w:val="en-GB"/>
        </w:rPr>
        <w:t xml:space="preserve"> they realize they</w:t>
      </w:r>
      <w:r w:rsidR="0051595D" w:rsidRPr="004811AF">
        <w:rPr>
          <w:rFonts w:ascii="Times New Roman" w:hAnsi="Times New Roman" w:cs="Times New Roman"/>
          <w:i/>
          <w:iCs/>
          <w:lang w:val="en-GB"/>
        </w:rPr>
        <w:t xml:space="preserve"> a</w:t>
      </w:r>
      <w:r w:rsidRPr="004811AF">
        <w:rPr>
          <w:rFonts w:ascii="Times New Roman" w:hAnsi="Times New Roman" w:cs="Times New Roman"/>
          <w:i/>
          <w:iCs/>
          <w:lang w:val="en-GB"/>
        </w:rPr>
        <w:t>re failing to achieve the goals they previously set</w:t>
      </w:r>
      <w:r w:rsidR="00D86539" w:rsidRPr="004811AF">
        <w:rPr>
          <w:rFonts w:ascii="Times New Roman" w:hAnsi="Times New Roman" w:cs="Times New Roman"/>
          <w:i/>
          <w:iCs/>
          <w:lang w:val="en-GB"/>
        </w:rPr>
        <w:t xml:space="preserve"> for</w:t>
      </w:r>
      <w:r w:rsidR="00144C85" w:rsidRPr="004811AF">
        <w:rPr>
          <w:rFonts w:ascii="Times New Roman" w:hAnsi="Times New Roman" w:cs="Times New Roman"/>
          <w:i/>
          <w:iCs/>
          <w:lang w:val="en-GB"/>
        </w:rPr>
        <w:t xml:space="preserve"> </w:t>
      </w:r>
      <w:r w:rsidRPr="004811AF">
        <w:rPr>
          <w:rFonts w:ascii="Times New Roman" w:hAnsi="Times New Roman" w:cs="Times New Roman"/>
          <w:i/>
          <w:iCs/>
          <w:lang w:val="en-GB"/>
        </w:rPr>
        <w:t>themselves. This way it is easier for them to see.’</w:t>
      </w:r>
      <w:r w:rsidR="00233359" w:rsidRPr="004811AF">
        <w:rPr>
          <w:rFonts w:ascii="Times New Roman" w:hAnsi="Times New Roman" w:cs="Times New Roman"/>
          <w:i/>
          <w:iCs/>
          <w:lang w:val="en-GB"/>
        </w:rPr>
        <w:t xml:space="preserve"> (Clinical Teacher </w:t>
      </w:r>
      <w:r w:rsidR="009142A2" w:rsidRPr="004811AF">
        <w:rPr>
          <w:rFonts w:ascii="Times New Roman" w:hAnsi="Times New Roman" w:cs="Times New Roman"/>
          <w:i/>
          <w:iCs/>
          <w:lang w:val="en-GB"/>
        </w:rPr>
        <w:t>#</w:t>
      </w:r>
      <w:r w:rsidR="00233359" w:rsidRPr="004811AF">
        <w:rPr>
          <w:rFonts w:ascii="Times New Roman" w:hAnsi="Times New Roman" w:cs="Times New Roman"/>
          <w:i/>
          <w:iCs/>
          <w:lang w:val="en-GB"/>
        </w:rPr>
        <w:t>5 - F</w:t>
      </w:r>
      <w:r w:rsidR="001A19E6" w:rsidRPr="004811AF">
        <w:rPr>
          <w:rFonts w:ascii="Times New Roman" w:hAnsi="Times New Roman" w:cs="Times New Roman"/>
          <w:i/>
          <w:iCs/>
          <w:lang w:val="en-GB"/>
        </w:rPr>
        <w:t>G</w:t>
      </w:r>
      <w:r w:rsidR="00233359" w:rsidRPr="004811AF">
        <w:rPr>
          <w:rFonts w:ascii="Times New Roman" w:hAnsi="Times New Roman" w:cs="Times New Roman"/>
          <w:i/>
          <w:iCs/>
          <w:lang w:val="en-GB"/>
        </w:rPr>
        <w:t xml:space="preserve">) </w:t>
      </w:r>
    </w:p>
    <w:p w14:paraId="68182E54" w14:textId="02B64108" w:rsidR="003A3B4D" w:rsidRPr="004811AF" w:rsidRDefault="003A3B4D" w:rsidP="00A72790">
      <w:pPr>
        <w:rPr>
          <w:rFonts w:ascii="Times New Roman" w:hAnsi="Times New Roman" w:cs="Times New Roman"/>
          <w:lang w:val="en-GB"/>
        </w:rPr>
      </w:pPr>
    </w:p>
    <w:p w14:paraId="3BA3587B" w14:textId="3C1D8623" w:rsidR="006C489D" w:rsidRPr="004811AF" w:rsidRDefault="006C489D" w:rsidP="00A72790">
      <w:pPr>
        <w:rPr>
          <w:rFonts w:ascii="Times New Roman" w:hAnsi="Times New Roman" w:cs="Times New Roman"/>
          <w:b/>
          <w:bCs/>
          <w:i/>
          <w:iCs/>
          <w:lang w:val="en-GB"/>
        </w:rPr>
      </w:pPr>
      <w:r w:rsidRPr="004811AF">
        <w:rPr>
          <w:rFonts w:ascii="Times New Roman" w:hAnsi="Times New Roman" w:cs="Times New Roman"/>
          <w:b/>
          <w:bCs/>
          <w:i/>
          <w:iCs/>
          <w:lang w:val="en-GB"/>
        </w:rPr>
        <w:t xml:space="preserve">Learning </w:t>
      </w:r>
      <w:r w:rsidR="008C1C30" w:rsidRPr="004811AF">
        <w:rPr>
          <w:rFonts w:ascii="Times New Roman" w:hAnsi="Times New Roman" w:cs="Times New Roman"/>
          <w:b/>
          <w:bCs/>
          <w:i/>
          <w:iCs/>
          <w:lang w:val="en-GB"/>
        </w:rPr>
        <w:t>assessment</w:t>
      </w:r>
    </w:p>
    <w:p w14:paraId="0E7D610A" w14:textId="67ED5FB1" w:rsidR="005368A1" w:rsidRPr="004811AF" w:rsidRDefault="003361DD" w:rsidP="00A72790">
      <w:pPr>
        <w:rPr>
          <w:rFonts w:ascii="Times New Roman" w:hAnsi="Times New Roman" w:cs="Times New Roman"/>
          <w:lang w:val="en-GB"/>
        </w:rPr>
      </w:pPr>
      <w:r w:rsidRPr="004811AF">
        <w:rPr>
          <w:rFonts w:ascii="Times New Roman" w:hAnsi="Times New Roman" w:cs="Times New Roman"/>
          <w:lang w:val="en-GB"/>
        </w:rPr>
        <w:t xml:space="preserve">Residents appreciate </w:t>
      </w:r>
      <w:r w:rsidR="003E3B85" w:rsidRPr="004811AF">
        <w:rPr>
          <w:rFonts w:ascii="Times New Roman" w:hAnsi="Times New Roman" w:cs="Times New Roman"/>
          <w:lang w:val="en-GB"/>
        </w:rPr>
        <w:t>clear rules about the assessment process.</w:t>
      </w:r>
      <w:r w:rsidR="002E4880" w:rsidRPr="004811AF">
        <w:rPr>
          <w:rFonts w:ascii="Times New Roman" w:hAnsi="Times New Roman" w:cs="Times New Roman"/>
          <w:lang w:val="en-GB"/>
        </w:rPr>
        <w:t xml:space="preserve"> CR should </w:t>
      </w:r>
      <w:r w:rsidR="00090963" w:rsidRPr="004811AF">
        <w:rPr>
          <w:rFonts w:ascii="Times New Roman" w:hAnsi="Times New Roman" w:cs="Times New Roman"/>
          <w:lang w:val="en-GB"/>
        </w:rPr>
        <w:t xml:space="preserve">have formal assessment opportunities, </w:t>
      </w:r>
      <w:r w:rsidR="00E7004E" w:rsidRPr="004811AF">
        <w:rPr>
          <w:rFonts w:ascii="Times New Roman" w:hAnsi="Times New Roman" w:cs="Times New Roman"/>
          <w:lang w:val="en-GB"/>
        </w:rPr>
        <w:t xml:space="preserve">with </w:t>
      </w:r>
      <w:r w:rsidR="00F06767" w:rsidRPr="004811AF">
        <w:rPr>
          <w:rFonts w:ascii="Times New Roman" w:hAnsi="Times New Roman" w:cs="Times New Roman"/>
          <w:lang w:val="en-GB"/>
        </w:rPr>
        <w:t xml:space="preserve">the </w:t>
      </w:r>
      <w:r w:rsidR="00E7004E" w:rsidRPr="004811AF">
        <w:rPr>
          <w:rFonts w:ascii="Times New Roman" w:hAnsi="Times New Roman" w:cs="Times New Roman"/>
          <w:lang w:val="en-GB"/>
        </w:rPr>
        <w:t xml:space="preserve">use of </w:t>
      </w:r>
      <w:r w:rsidR="00090963" w:rsidRPr="004811AF">
        <w:rPr>
          <w:rFonts w:ascii="Times New Roman" w:hAnsi="Times New Roman" w:cs="Times New Roman"/>
          <w:lang w:val="en-GB"/>
        </w:rPr>
        <w:t>a</w:t>
      </w:r>
      <w:r w:rsidR="003E3B85" w:rsidRPr="004811AF">
        <w:rPr>
          <w:rFonts w:ascii="Times New Roman" w:hAnsi="Times New Roman" w:cs="Times New Roman"/>
          <w:lang w:val="en-GB"/>
        </w:rPr>
        <w:t xml:space="preserve"> wide range </w:t>
      </w:r>
      <w:r w:rsidR="00C81B9B" w:rsidRPr="004811AF">
        <w:rPr>
          <w:rFonts w:ascii="Times New Roman" w:hAnsi="Times New Roman" w:cs="Times New Roman"/>
          <w:lang w:val="en-GB"/>
        </w:rPr>
        <w:t xml:space="preserve">of assessment </w:t>
      </w:r>
      <w:r w:rsidR="00F948E7" w:rsidRPr="004811AF">
        <w:rPr>
          <w:rFonts w:ascii="Times New Roman" w:hAnsi="Times New Roman" w:cs="Times New Roman"/>
          <w:lang w:val="en-GB"/>
        </w:rPr>
        <w:t>methods and</w:t>
      </w:r>
      <w:r w:rsidR="00090963" w:rsidRPr="004811AF">
        <w:rPr>
          <w:rFonts w:ascii="Times New Roman" w:hAnsi="Times New Roman" w:cs="Times New Roman"/>
          <w:lang w:val="en-GB"/>
        </w:rPr>
        <w:t xml:space="preserve"> </w:t>
      </w:r>
      <w:r w:rsidR="007F56ED" w:rsidRPr="004811AF">
        <w:rPr>
          <w:rFonts w:ascii="Times New Roman" w:hAnsi="Times New Roman" w:cs="Times New Roman"/>
          <w:lang w:val="en-GB"/>
        </w:rPr>
        <w:t>adapted</w:t>
      </w:r>
      <w:r w:rsidR="002E4880" w:rsidRPr="004811AF">
        <w:rPr>
          <w:rFonts w:ascii="Times New Roman" w:hAnsi="Times New Roman" w:cs="Times New Roman"/>
          <w:lang w:val="en-GB"/>
        </w:rPr>
        <w:t xml:space="preserve"> to </w:t>
      </w:r>
      <w:r w:rsidR="00CC71AE" w:rsidRPr="004811AF">
        <w:rPr>
          <w:rFonts w:ascii="Times New Roman" w:hAnsi="Times New Roman" w:cs="Times New Roman"/>
          <w:lang w:val="en-GB"/>
        </w:rPr>
        <w:t xml:space="preserve">the </w:t>
      </w:r>
      <w:r w:rsidR="002E4880" w:rsidRPr="004811AF">
        <w:rPr>
          <w:rFonts w:ascii="Times New Roman" w:hAnsi="Times New Roman" w:cs="Times New Roman"/>
          <w:lang w:val="en-GB"/>
        </w:rPr>
        <w:t xml:space="preserve">learner </w:t>
      </w:r>
      <w:r w:rsidR="00090963" w:rsidRPr="004811AF">
        <w:rPr>
          <w:rFonts w:ascii="Times New Roman" w:hAnsi="Times New Roman" w:cs="Times New Roman"/>
          <w:lang w:val="en-GB"/>
        </w:rPr>
        <w:t xml:space="preserve">according to their </w:t>
      </w:r>
      <w:r w:rsidR="00B924EA" w:rsidRPr="004811AF">
        <w:rPr>
          <w:rFonts w:ascii="Times New Roman" w:hAnsi="Times New Roman" w:cs="Times New Roman"/>
          <w:lang w:val="en-GB"/>
        </w:rPr>
        <w:t>level of</w:t>
      </w:r>
      <w:r w:rsidR="002E4880" w:rsidRPr="004811AF">
        <w:rPr>
          <w:rFonts w:ascii="Times New Roman" w:hAnsi="Times New Roman" w:cs="Times New Roman"/>
          <w:lang w:val="en-GB"/>
        </w:rPr>
        <w:t xml:space="preserve"> residency</w:t>
      </w:r>
      <w:r w:rsidR="00984ED4" w:rsidRPr="004811AF">
        <w:rPr>
          <w:rFonts w:ascii="Times New Roman" w:hAnsi="Times New Roman" w:cs="Times New Roman"/>
          <w:lang w:val="en-GB"/>
        </w:rPr>
        <w:t xml:space="preserve">. </w:t>
      </w:r>
      <w:r w:rsidR="00E7004E" w:rsidRPr="004811AF">
        <w:rPr>
          <w:rFonts w:ascii="Times New Roman" w:hAnsi="Times New Roman" w:cs="Times New Roman"/>
          <w:lang w:val="en-GB"/>
        </w:rPr>
        <w:t>Residents</w:t>
      </w:r>
      <w:r w:rsidR="00090963" w:rsidRPr="004811AF">
        <w:rPr>
          <w:rFonts w:ascii="Times New Roman" w:hAnsi="Times New Roman" w:cs="Times New Roman"/>
          <w:lang w:val="en-GB"/>
        </w:rPr>
        <w:t xml:space="preserve"> acknowledge how assessment is </w:t>
      </w:r>
      <w:r w:rsidR="0084673F" w:rsidRPr="004811AF">
        <w:rPr>
          <w:rFonts w:ascii="Times New Roman" w:hAnsi="Times New Roman" w:cs="Times New Roman"/>
          <w:lang w:val="en-GB"/>
        </w:rPr>
        <w:t>essential</w:t>
      </w:r>
      <w:r w:rsidR="00090963" w:rsidRPr="004811AF">
        <w:rPr>
          <w:rFonts w:ascii="Times New Roman" w:hAnsi="Times New Roman" w:cs="Times New Roman"/>
          <w:lang w:val="en-GB"/>
        </w:rPr>
        <w:t xml:space="preserve"> </w:t>
      </w:r>
      <w:r w:rsidR="00C264E2" w:rsidRPr="004811AF">
        <w:rPr>
          <w:rFonts w:ascii="Times New Roman" w:hAnsi="Times New Roman" w:cs="Times New Roman"/>
          <w:lang w:val="en-GB"/>
        </w:rPr>
        <w:t>to</w:t>
      </w:r>
      <w:r w:rsidR="00090963" w:rsidRPr="004811AF">
        <w:rPr>
          <w:rFonts w:ascii="Times New Roman" w:hAnsi="Times New Roman" w:cs="Times New Roman"/>
          <w:lang w:val="en-GB"/>
        </w:rPr>
        <w:t xml:space="preserve"> their development as future intern</w:t>
      </w:r>
      <w:r w:rsidR="008163A6" w:rsidRPr="004811AF">
        <w:rPr>
          <w:rFonts w:ascii="Times New Roman" w:hAnsi="Times New Roman" w:cs="Times New Roman"/>
          <w:lang w:val="en-GB"/>
        </w:rPr>
        <w:t>ists</w:t>
      </w:r>
      <w:r w:rsidR="00090963" w:rsidRPr="004811AF">
        <w:rPr>
          <w:rFonts w:ascii="Times New Roman" w:hAnsi="Times New Roman" w:cs="Times New Roman"/>
          <w:lang w:val="en-GB"/>
        </w:rPr>
        <w:t xml:space="preserve">. </w:t>
      </w:r>
      <w:r w:rsidR="00CC71AE" w:rsidRPr="004811AF">
        <w:rPr>
          <w:rFonts w:ascii="Times New Roman" w:hAnsi="Times New Roman" w:cs="Times New Roman"/>
          <w:lang w:val="en-GB"/>
        </w:rPr>
        <w:t>Some</w:t>
      </w:r>
      <w:r w:rsidR="00090963" w:rsidRPr="004811AF">
        <w:rPr>
          <w:rFonts w:ascii="Times New Roman" w:hAnsi="Times New Roman" w:cs="Times New Roman"/>
          <w:lang w:val="en-GB"/>
        </w:rPr>
        <w:t xml:space="preserve"> of the i</w:t>
      </w:r>
      <w:r w:rsidR="00E7004E" w:rsidRPr="004811AF">
        <w:rPr>
          <w:rFonts w:ascii="Times New Roman" w:hAnsi="Times New Roman" w:cs="Times New Roman"/>
          <w:lang w:val="en-GB"/>
        </w:rPr>
        <w:t>ssue</w:t>
      </w:r>
      <w:r w:rsidR="00090963" w:rsidRPr="004811AF">
        <w:rPr>
          <w:rFonts w:ascii="Times New Roman" w:hAnsi="Times New Roman" w:cs="Times New Roman"/>
          <w:lang w:val="en-GB"/>
        </w:rPr>
        <w:t xml:space="preserve">s </w:t>
      </w:r>
      <w:r w:rsidR="00E93A8E" w:rsidRPr="004811AF">
        <w:rPr>
          <w:rFonts w:ascii="Times New Roman" w:hAnsi="Times New Roman" w:cs="Times New Roman"/>
          <w:lang w:val="en-GB"/>
        </w:rPr>
        <w:t>they mentioned w</w:t>
      </w:r>
      <w:r w:rsidR="00CC71AE" w:rsidRPr="004811AF">
        <w:rPr>
          <w:rFonts w:ascii="Times New Roman" w:hAnsi="Times New Roman" w:cs="Times New Roman"/>
          <w:lang w:val="en-GB"/>
        </w:rPr>
        <w:t>ere</w:t>
      </w:r>
      <w:r w:rsidR="00BF0D5A" w:rsidRPr="004811AF">
        <w:rPr>
          <w:rFonts w:ascii="Times New Roman" w:hAnsi="Times New Roman" w:cs="Times New Roman"/>
          <w:lang w:val="en-GB"/>
        </w:rPr>
        <w:t xml:space="preserve"> how </w:t>
      </w:r>
      <w:r w:rsidR="001D2B38" w:rsidRPr="004811AF">
        <w:rPr>
          <w:rFonts w:ascii="Times New Roman" w:hAnsi="Times New Roman" w:cs="Times New Roman"/>
          <w:lang w:val="en-GB"/>
        </w:rPr>
        <w:t xml:space="preserve">clinical teacher coordinators </w:t>
      </w:r>
      <w:r w:rsidR="00BF0D5A" w:rsidRPr="004811AF">
        <w:rPr>
          <w:rFonts w:ascii="Times New Roman" w:hAnsi="Times New Roman" w:cs="Times New Roman"/>
          <w:lang w:val="en-GB"/>
        </w:rPr>
        <w:t xml:space="preserve">assessed their performance without an appropriate </w:t>
      </w:r>
      <w:r w:rsidR="008163A6" w:rsidRPr="004811AF">
        <w:rPr>
          <w:rFonts w:ascii="Times New Roman" w:hAnsi="Times New Roman" w:cs="Times New Roman"/>
          <w:lang w:val="en-GB"/>
        </w:rPr>
        <w:t xml:space="preserve">and direct </w:t>
      </w:r>
      <w:r w:rsidR="00BF0D5A" w:rsidRPr="004811AF">
        <w:rPr>
          <w:rFonts w:ascii="Times New Roman" w:hAnsi="Times New Roman" w:cs="Times New Roman"/>
          <w:lang w:val="en-GB"/>
        </w:rPr>
        <w:t>workplace observation.</w:t>
      </w:r>
      <w:r w:rsidR="00F371C5" w:rsidRPr="004811AF">
        <w:rPr>
          <w:rFonts w:ascii="Times New Roman" w:hAnsi="Times New Roman" w:cs="Times New Roman"/>
          <w:lang w:val="en-GB"/>
        </w:rPr>
        <w:t xml:space="preserve"> This difficulty is frequent in CR with multiple clinical teachers. </w:t>
      </w:r>
    </w:p>
    <w:p w14:paraId="3524C9AB" w14:textId="77777777" w:rsidR="00BF0D5A" w:rsidRPr="004811AF" w:rsidRDefault="00BF0D5A" w:rsidP="00A72790">
      <w:pPr>
        <w:rPr>
          <w:rFonts w:ascii="Times New Roman" w:hAnsi="Times New Roman" w:cs="Times New Roman"/>
          <w:lang w:val="en-GB"/>
        </w:rPr>
      </w:pPr>
    </w:p>
    <w:p w14:paraId="48EA91B5" w14:textId="559191C4" w:rsidR="009676F7" w:rsidRPr="004811AF" w:rsidRDefault="005D4CD7" w:rsidP="009B4D4A">
      <w:pPr>
        <w:ind w:left="720"/>
        <w:rPr>
          <w:rFonts w:ascii="Times New Roman" w:hAnsi="Times New Roman" w:cs="Times New Roman"/>
          <w:i/>
          <w:iCs/>
          <w:lang w:val="en-GB"/>
        </w:rPr>
      </w:pPr>
      <w:r w:rsidRPr="004811AF">
        <w:rPr>
          <w:rFonts w:ascii="Times New Roman" w:hAnsi="Times New Roman" w:cs="Times New Roman"/>
          <w:i/>
          <w:iCs/>
          <w:lang w:val="en-GB"/>
        </w:rPr>
        <w:t xml:space="preserve">‘…but the one that gives you the final grade never had a moment for you. </w:t>
      </w:r>
      <w:r w:rsidR="00CC3308" w:rsidRPr="004811AF">
        <w:rPr>
          <w:rFonts w:ascii="Times New Roman" w:hAnsi="Times New Roman" w:cs="Times New Roman"/>
          <w:i/>
          <w:iCs/>
          <w:lang w:val="en-GB"/>
        </w:rPr>
        <w:t>So,</w:t>
      </w:r>
      <w:r w:rsidRPr="004811AF">
        <w:rPr>
          <w:rFonts w:ascii="Times New Roman" w:hAnsi="Times New Roman" w:cs="Times New Roman"/>
          <w:i/>
          <w:iCs/>
          <w:lang w:val="en-GB"/>
        </w:rPr>
        <w:t xml:space="preserve"> he or she doesn’t assess you directly and perhaps just asks the others</w:t>
      </w:r>
      <w:r w:rsidR="00703BA4" w:rsidRPr="004811AF">
        <w:rPr>
          <w:rFonts w:ascii="Times New Roman" w:hAnsi="Times New Roman" w:cs="Times New Roman"/>
          <w:i/>
          <w:iCs/>
          <w:lang w:val="en-GB"/>
        </w:rPr>
        <w:t>.</w:t>
      </w:r>
      <w:r w:rsidRPr="004811AF">
        <w:rPr>
          <w:rFonts w:ascii="Times New Roman" w:hAnsi="Times New Roman" w:cs="Times New Roman"/>
          <w:i/>
          <w:iCs/>
          <w:lang w:val="en-GB"/>
        </w:rPr>
        <w:t xml:space="preserve">’ </w:t>
      </w:r>
      <w:r w:rsidR="002C72AA" w:rsidRPr="004811AF">
        <w:rPr>
          <w:rFonts w:ascii="Times New Roman" w:hAnsi="Times New Roman" w:cs="Times New Roman"/>
          <w:i/>
          <w:iCs/>
          <w:lang w:val="en-GB"/>
        </w:rPr>
        <w:t>(</w:t>
      </w:r>
      <w:r w:rsidR="00426489" w:rsidRPr="004811AF">
        <w:rPr>
          <w:rFonts w:ascii="Times New Roman" w:hAnsi="Times New Roman" w:cs="Times New Roman"/>
          <w:i/>
          <w:iCs/>
          <w:lang w:val="en-GB"/>
        </w:rPr>
        <w:t xml:space="preserve">Resident </w:t>
      </w:r>
      <w:r w:rsidR="002C72AA" w:rsidRPr="004811AF">
        <w:rPr>
          <w:rFonts w:ascii="Times New Roman" w:hAnsi="Times New Roman" w:cs="Times New Roman"/>
          <w:i/>
          <w:iCs/>
          <w:lang w:val="en-GB"/>
        </w:rPr>
        <w:t>PGY 3</w:t>
      </w:r>
      <w:r w:rsidR="00426489" w:rsidRPr="004811AF">
        <w:rPr>
          <w:rFonts w:ascii="Times New Roman" w:hAnsi="Times New Roman" w:cs="Times New Roman"/>
          <w:i/>
          <w:iCs/>
          <w:lang w:val="en-GB"/>
        </w:rPr>
        <w:t xml:space="preserve"> #9</w:t>
      </w:r>
      <w:r w:rsidR="002C72AA" w:rsidRPr="004811AF">
        <w:rPr>
          <w:rFonts w:ascii="Times New Roman" w:hAnsi="Times New Roman" w:cs="Times New Roman"/>
          <w:i/>
          <w:iCs/>
          <w:lang w:val="en-GB"/>
        </w:rPr>
        <w:t xml:space="preserve"> - F</w:t>
      </w:r>
      <w:r w:rsidR="001A19E6" w:rsidRPr="004811AF">
        <w:rPr>
          <w:rFonts w:ascii="Times New Roman" w:hAnsi="Times New Roman" w:cs="Times New Roman"/>
          <w:i/>
          <w:iCs/>
          <w:lang w:val="en-GB"/>
        </w:rPr>
        <w:t>G</w:t>
      </w:r>
      <w:r w:rsidR="002C72AA" w:rsidRPr="004811AF">
        <w:rPr>
          <w:rFonts w:ascii="Times New Roman" w:hAnsi="Times New Roman" w:cs="Times New Roman"/>
          <w:i/>
          <w:iCs/>
          <w:lang w:val="en-GB"/>
        </w:rPr>
        <w:t>)</w:t>
      </w:r>
    </w:p>
    <w:p w14:paraId="50544DFC" w14:textId="4D40AFA3" w:rsidR="006C489D" w:rsidRPr="004811AF" w:rsidRDefault="006C489D" w:rsidP="00A72790">
      <w:pPr>
        <w:rPr>
          <w:rFonts w:ascii="Times New Roman" w:hAnsi="Times New Roman" w:cs="Times New Roman"/>
          <w:lang w:val="en-GB"/>
        </w:rPr>
      </w:pPr>
    </w:p>
    <w:p w14:paraId="02005468" w14:textId="7BCBAD7B" w:rsidR="00501203" w:rsidRPr="004811AF" w:rsidRDefault="00501203" w:rsidP="00A72790">
      <w:pPr>
        <w:rPr>
          <w:rFonts w:ascii="Times New Roman" w:hAnsi="Times New Roman" w:cs="Times New Roman"/>
          <w:lang w:val="en-GB"/>
        </w:rPr>
      </w:pPr>
      <w:r w:rsidRPr="004811AF">
        <w:rPr>
          <w:rFonts w:ascii="Times New Roman" w:hAnsi="Times New Roman" w:cs="Times New Roman"/>
          <w:lang w:val="en-GB"/>
        </w:rPr>
        <w:t xml:space="preserve">In teachers’ narrative, </w:t>
      </w:r>
      <w:r w:rsidR="00B75B48" w:rsidRPr="004811AF">
        <w:rPr>
          <w:rFonts w:ascii="Times New Roman" w:hAnsi="Times New Roman" w:cs="Times New Roman"/>
          <w:lang w:val="en-GB"/>
        </w:rPr>
        <w:t xml:space="preserve">they agreed with residents </w:t>
      </w:r>
      <w:r w:rsidR="00144C85" w:rsidRPr="004811AF">
        <w:rPr>
          <w:rFonts w:ascii="Times New Roman" w:hAnsi="Times New Roman" w:cs="Times New Roman"/>
          <w:lang w:val="en-GB"/>
        </w:rPr>
        <w:t>that</w:t>
      </w:r>
      <w:r w:rsidR="00B75B48" w:rsidRPr="004811AF">
        <w:rPr>
          <w:rFonts w:ascii="Times New Roman" w:hAnsi="Times New Roman" w:cs="Times New Roman"/>
          <w:lang w:val="en-GB"/>
        </w:rPr>
        <w:t xml:space="preserve"> the </w:t>
      </w:r>
      <w:r w:rsidRPr="004811AF">
        <w:rPr>
          <w:rFonts w:ascii="Times New Roman" w:hAnsi="Times New Roman" w:cs="Times New Roman"/>
          <w:lang w:val="en-GB"/>
        </w:rPr>
        <w:t xml:space="preserve">learning assessment </w:t>
      </w:r>
      <w:r w:rsidR="00B75B48" w:rsidRPr="004811AF">
        <w:rPr>
          <w:rFonts w:ascii="Times New Roman" w:hAnsi="Times New Roman" w:cs="Times New Roman"/>
          <w:lang w:val="en-GB"/>
        </w:rPr>
        <w:t xml:space="preserve">should be </w:t>
      </w:r>
      <w:r w:rsidRPr="004811AF">
        <w:rPr>
          <w:rFonts w:ascii="Times New Roman" w:hAnsi="Times New Roman" w:cs="Times New Roman"/>
          <w:lang w:val="en-GB"/>
        </w:rPr>
        <w:t>according to resident PGY</w:t>
      </w:r>
      <w:r w:rsidR="00B75B48" w:rsidRPr="004811AF">
        <w:rPr>
          <w:rFonts w:ascii="Times New Roman" w:hAnsi="Times New Roman" w:cs="Times New Roman"/>
          <w:lang w:val="en-GB"/>
        </w:rPr>
        <w:t xml:space="preserve"> and done by </w:t>
      </w:r>
      <w:r w:rsidR="00B924EA" w:rsidRPr="004811AF">
        <w:rPr>
          <w:rFonts w:ascii="Times New Roman" w:hAnsi="Times New Roman" w:cs="Times New Roman"/>
          <w:lang w:val="en-GB"/>
        </w:rPr>
        <w:t xml:space="preserve">their </w:t>
      </w:r>
      <w:r w:rsidR="007F56ED" w:rsidRPr="004811AF">
        <w:rPr>
          <w:rFonts w:ascii="Times New Roman" w:hAnsi="Times New Roman" w:cs="Times New Roman"/>
          <w:lang w:val="en-GB"/>
        </w:rPr>
        <w:t xml:space="preserve">direct </w:t>
      </w:r>
      <w:r w:rsidR="00E3723E" w:rsidRPr="004811AF">
        <w:rPr>
          <w:rFonts w:ascii="Times New Roman" w:hAnsi="Times New Roman" w:cs="Times New Roman"/>
          <w:lang w:val="en-GB"/>
        </w:rPr>
        <w:t xml:space="preserve">supervising </w:t>
      </w:r>
      <w:r w:rsidRPr="004811AF">
        <w:rPr>
          <w:rFonts w:ascii="Times New Roman" w:hAnsi="Times New Roman" w:cs="Times New Roman"/>
          <w:lang w:val="en-GB"/>
        </w:rPr>
        <w:t>clinical t</w:t>
      </w:r>
      <w:r w:rsidR="00E3723E" w:rsidRPr="004811AF">
        <w:rPr>
          <w:rFonts w:ascii="Times New Roman" w:hAnsi="Times New Roman" w:cs="Times New Roman"/>
          <w:lang w:val="en-GB"/>
        </w:rPr>
        <w:t>eacher</w:t>
      </w:r>
      <w:r w:rsidR="00B75B48" w:rsidRPr="004811AF">
        <w:rPr>
          <w:rFonts w:ascii="Times New Roman" w:hAnsi="Times New Roman" w:cs="Times New Roman"/>
          <w:lang w:val="en-GB"/>
        </w:rPr>
        <w:t xml:space="preserve">. </w:t>
      </w:r>
    </w:p>
    <w:p w14:paraId="61B2BF05" w14:textId="77777777" w:rsidR="00501203" w:rsidRPr="004811AF" w:rsidRDefault="00501203" w:rsidP="00A72790">
      <w:pPr>
        <w:rPr>
          <w:rFonts w:ascii="Times New Roman" w:hAnsi="Times New Roman" w:cs="Times New Roman"/>
          <w:lang w:val="en-GB"/>
        </w:rPr>
      </w:pPr>
    </w:p>
    <w:p w14:paraId="4D005688" w14:textId="6C082EE2" w:rsidR="006D0461" w:rsidRPr="004811AF" w:rsidRDefault="00501203" w:rsidP="004935F8">
      <w:pPr>
        <w:ind w:left="720"/>
        <w:rPr>
          <w:rFonts w:ascii="Times New Roman" w:hAnsi="Times New Roman" w:cs="Times New Roman"/>
          <w:i/>
          <w:iCs/>
          <w:lang w:val="en-GB"/>
        </w:rPr>
      </w:pPr>
      <w:r w:rsidRPr="004811AF">
        <w:rPr>
          <w:rFonts w:ascii="Times New Roman" w:hAnsi="Times New Roman" w:cs="Times New Roman"/>
          <w:i/>
          <w:iCs/>
          <w:lang w:val="en-GB"/>
        </w:rPr>
        <w:t>‘</w:t>
      </w:r>
      <w:r w:rsidR="005D4CD7" w:rsidRPr="004811AF">
        <w:rPr>
          <w:rFonts w:ascii="Times New Roman" w:hAnsi="Times New Roman" w:cs="Times New Roman"/>
          <w:i/>
          <w:iCs/>
          <w:lang w:val="en-GB"/>
        </w:rPr>
        <w:t>One permanent problem is assessment tools. Sometimes you</w:t>
      </w:r>
      <w:r w:rsidR="00C721AB" w:rsidRPr="004811AF">
        <w:rPr>
          <w:rFonts w:ascii="Times New Roman" w:hAnsi="Times New Roman" w:cs="Times New Roman"/>
          <w:i/>
          <w:iCs/>
          <w:lang w:val="en-GB"/>
        </w:rPr>
        <w:t xml:space="preserve"> wi</w:t>
      </w:r>
      <w:r w:rsidR="005D4CD7" w:rsidRPr="004811AF">
        <w:rPr>
          <w:rFonts w:ascii="Times New Roman" w:hAnsi="Times New Roman" w:cs="Times New Roman"/>
          <w:i/>
          <w:iCs/>
          <w:lang w:val="en-GB"/>
        </w:rPr>
        <w:t>ll find that some of these have 13 points and all of them have the same score</w:t>
      </w:r>
      <w:r w:rsidR="007A7A19" w:rsidRPr="004811AF">
        <w:rPr>
          <w:rFonts w:ascii="Times New Roman" w:hAnsi="Times New Roman" w:cs="Times New Roman"/>
          <w:i/>
          <w:iCs/>
          <w:lang w:val="en-GB"/>
        </w:rPr>
        <w:t xml:space="preserve"> (…) </w:t>
      </w:r>
      <w:r w:rsidR="005D4CD7" w:rsidRPr="004811AF">
        <w:rPr>
          <w:rFonts w:ascii="Times New Roman" w:hAnsi="Times New Roman" w:cs="Times New Roman"/>
          <w:i/>
          <w:iCs/>
          <w:lang w:val="en-GB"/>
        </w:rPr>
        <w:t xml:space="preserve">not all the points should count the same since some things are more important than others.’ </w:t>
      </w:r>
      <w:r w:rsidR="009142A2" w:rsidRPr="004811AF">
        <w:rPr>
          <w:rFonts w:ascii="Times New Roman" w:hAnsi="Times New Roman" w:cs="Times New Roman"/>
          <w:i/>
          <w:iCs/>
          <w:lang w:val="en-GB"/>
        </w:rPr>
        <w:t>(Clinical Teacher #4 - F</w:t>
      </w:r>
      <w:r w:rsidR="001A19E6" w:rsidRPr="004811AF">
        <w:rPr>
          <w:rFonts w:ascii="Times New Roman" w:hAnsi="Times New Roman" w:cs="Times New Roman"/>
          <w:i/>
          <w:iCs/>
          <w:lang w:val="en-GB"/>
        </w:rPr>
        <w:t>G</w:t>
      </w:r>
      <w:r w:rsidR="009142A2" w:rsidRPr="004811AF">
        <w:rPr>
          <w:rFonts w:ascii="Times New Roman" w:hAnsi="Times New Roman" w:cs="Times New Roman"/>
          <w:i/>
          <w:iCs/>
          <w:lang w:val="en-GB"/>
        </w:rPr>
        <w:t>)</w:t>
      </w:r>
    </w:p>
    <w:p w14:paraId="4E3F2B4A" w14:textId="77777777" w:rsidR="004935F8" w:rsidRPr="004811AF" w:rsidRDefault="004935F8" w:rsidP="004935F8">
      <w:pPr>
        <w:ind w:left="720"/>
        <w:rPr>
          <w:rFonts w:ascii="Times New Roman" w:hAnsi="Times New Roman" w:cs="Times New Roman"/>
          <w:lang w:val="en-GB"/>
        </w:rPr>
      </w:pPr>
    </w:p>
    <w:p w14:paraId="79439213" w14:textId="33388E64" w:rsidR="008C23C8" w:rsidRPr="004811AF" w:rsidRDefault="0072165B" w:rsidP="00A72790">
      <w:pPr>
        <w:rPr>
          <w:rFonts w:ascii="Times New Roman" w:hAnsi="Times New Roman" w:cs="Times New Roman"/>
          <w:b/>
          <w:bCs/>
          <w:i/>
          <w:iCs/>
          <w:lang w:val="en-GB"/>
        </w:rPr>
      </w:pPr>
      <w:r w:rsidRPr="004811AF">
        <w:rPr>
          <w:rFonts w:ascii="Times New Roman" w:hAnsi="Times New Roman" w:cs="Times New Roman"/>
          <w:b/>
          <w:bCs/>
          <w:i/>
          <w:iCs/>
          <w:lang w:val="en-GB"/>
        </w:rPr>
        <w:t>Clinical Teachers</w:t>
      </w:r>
      <w:r w:rsidR="00584469" w:rsidRPr="004811AF">
        <w:rPr>
          <w:rFonts w:ascii="Times New Roman" w:hAnsi="Times New Roman" w:cs="Times New Roman"/>
          <w:b/>
          <w:bCs/>
          <w:i/>
          <w:iCs/>
          <w:lang w:val="en-GB"/>
        </w:rPr>
        <w:t>:</w:t>
      </w:r>
      <w:r w:rsidRPr="004811AF">
        <w:rPr>
          <w:rFonts w:ascii="Times New Roman" w:hAnsi="Times New Roman" w:cs="Times New Roman"/>
          <w:b/>
          <w:bCs/>
          <w:i/>
          <w:iCs/>
          <w:lang w:val="en-GB"/>
        </w:rPr>
        <w:t xml:space="preserve"> Roles &amp; Characteristics</w:t>
      </w:r>
    </w:p>
    <w:p w14:paraId="7430CA12" w14:textId="2123EA28" w:rsidR="0084673F" w:rsidRPr="004811AF" w:rsidRDefault="00B33AB5" w:rsidP="00A72790">
      <w:pPr>
        <w:rPr>
          <w:rFonts w:ascii="Times New Roman" w:hAnsi="Times New Roman" w:cs="Times New Roman"/>
          <w:lang w:val="en-GB"/>
        </w:rPr>
      </w:pPr>
      <w:r w:rsidRPr="004811AF">
        <w:rPr>
          <w:rFonts w:ascii="Times New Roman" w:hAnsi="Times New Roman" w:cs="Times New Roman"/>
          <w:lang w:val="en-GB"/>
        </w:rPr>
        <w:t xml:space="preserve">Residents mentioned many characteristics that </w:t>
      </w:r>
      <w:r w:rsidR="004866D6" w:rsidRPr="004811AF">
        <w:rPr>
          <w:rFonts w:ascii="Times New Roman" w:hAnsi="Times New Roman" w:cs="Times New Roman"/>
          <w:lang w:val="en-GB"/>
        </w:rPr>
        <w:t>teachers</w:t>
      </w:r>
      <w:r w:rsidRPr="004811AF">
        <w:rPr>
          <w:rFonts w:ascii="Times New Roman" w:hAnsi="Times New Roman" w:cs="Times New Roman"/>
          <w:lang w:val="en-GB"/>
        </w:rPr>
        <w:t xml:space="preserve"> should have to </w:t>
      </w:r>
      <w:r w:rsidR="00C721AB" w:rsidRPr="004811AF">
        <w:rPr>
          <w:rFonts w:ascii="Times New Roman" w:hAnsi="Times New Roman" w:cs="Times New Roman"/>
          <w:lang w:val="en-GB"/>
        </w:rPr>
        <w:t>fulfil</w:t>
      </w:r>
      <w:r w:rsidRPr="004811AF">
        <w:rPr>
          <w:rFonts w:ascii="Times New Roman" w:hAnsi="Times New Roman" w:cs="Times New Roman"/>
          <w:lang w:val="en-GB"/>
        </w:rPr>
        <w:t xml:space="preserve"> all their requirements for effective learning. </w:t>
      </w:r>
      <w:r w:rsidR="00B924EA" w:rsidRPr="004811AF">
        <w:rPr>
          <w:rFonts w:ascii="Times New Roman" w:hAnsi="Times New Roman" w:cs="Times New Roman"/>
          <w:lang w:val="en-GB"/>
        </w:rPr>
        <w:t xml:space="preserve">Attendings </w:t>
      </w:r>
      <w:r w:rsidR="002A27A0" w:rsidRPr="004811AF">
        <w:rPr>
          <w:rFonts w:ascii="Times New Roman" w:hAnsi="Times New Roman" w:cs="Times New Roman"/>
          <w:lang w:val="en-GB"/>
        </w:rPr>
        <w:t>should be able to demonstrate their passion for teaching, provide individual attention to their residents, give adequate workplace supervision according to their PGY</w:t>
      </w:r>
      <w:r w:rsidR="00B924EA" w:rsidRPr="004811AF">
        <w:rPr>
          <w:rFonts w:ascii="Times New Roman" w:hAnsi="Times New Roman" w:cs="Times New Roman"/>
          <w:lang w:val="en-GB"/>
        </w:rPr>
        <w:t xml:space="preserve"> level</w:t>
      </w:r>
      <w:r w:rsidR="002A27A0" w:rsidRPr="004811AF">
        <w:rPr>
          <w:rFonts w:ascii="Times New Roman" w:hAnsi="Times New Roman" w:cs="Times New Roman"/>
          <w:lang w:val="en-GB"/>
        </w:rPr>
        <w:t>, and stimulate residents to ask in a supportive learning environment. Learners</w:t>
      </w:r>
      <w:r w:rsidR="001D1050" w:rsidRPr="004811AF">
        <w:rPr>
          <w:rFonts w:ascii="Times New Roman" w:hAnsi="Times New Roman" w:cs="Times New Roman"/>
          <w:lang w:val="en-GB"/>
        </w:rPr>
        <w:t xml:space="preserve"> recognised</w:t>
      </w:r>
      <w:r w:rsidR="00D36B6E" w:rsidRPr="004811AF">
        <w:rPr>
          <w:rFonts w:ascii="Times New Roman" w:hAnsi="Times New Roman" w:cs="Times New Roman"/>
          <w:lang w:val="en-GB"/>
        </w:rPr>
        <w:t xml:space="preserve"> </w:t>
      </w:r>
      <w:r w:rsidR="00D95529" w:rsidRPr="004811AF">
        <w:rPr>
          <w:rFonts w:ascii="Times New Roman" w:hAnsi="Times New Roman" w:cs="Times New Roman"/>
          <w:lang w:val="en-GB"/>
        </w:rPr>
        <w:t xml:space="preserve">that clinical teachers </w:t>
      </w:r>
      <w:r w:rsidRPr="004811AF">
        <w:rPr>
          <w:rFonts w:ascii="Times New Roman" w:hAnsi="Times New Roman" w:cs="Times New Roman"/>
          <w:lang w:val="en-GB"/>
        </w:rPr>
        <w:t>should have formal training in medical education</w:t>
      </w:r>
      <w:r w:rsidR="002A27A0" w:rsidRPr="004811AF">
        <w:rPr>
          <w:rFonts w:ascii="Times New Roman" w:hAnsi="Times New Roman" w:cs="Times New Roman"/>
          <w:lang w:val="en-GB"/>
        </w:rPr>
        <w:t>.</w:t>
      </w:r>
      <w:r w:rsidRPr="004811AF">
        <w:rPr>
          <w:rFonts w:ascii="Times New Roman" w:hAnsi="Times New Roman" w:cs="Times New Roman"/>
          <w:lang w:val="en-GB"/>
        </w:rPr>
        <w:t xml:space="preserve"> </w:t>
      </w:r>
    </w:p>
    <w:p w14:paraId="50F75385" w14:textId="77777777" w:rsidR="008C23C8" w:rsidRPr="004811AF" w:rsidRDefault="008C23C8" w:rsidP="00A72790">
      <w:pPr>
        <w:rPr>
          <w:rFonts w:ascii="Times New Roman" w:hAnsi="Times New Roman" w:cs="Times New Roman"/>
          <w:lang w:val="en-GB"/>
        </w:rPr>
      </w:pPr>
    </w:p>
    <w:p w14:paraId="6CEBAEA3" w14:textId="19BB1C9B" w:rsidR="008C23C8" w:rsidRPr="004811AF" w:rsidRDefault="00D74D60" w:rsidP="009B4D4A">
      <w:pPr>
        <w:ind w:left="720"/>
        <w:rPr>
          <w:rFonts w:ascii="Times New Roman" w:hAnsi="Times New Roman" w:cs="Times New Roman"/>
          <w:i/>
          <w:iCs/>
          <w:lang w:val="en-GB"/>
        </w:rPr>
      </w:pPr>
      <w:r w:rsidRPr="004811AF">
        <w:rPr>
          <w:rFonts w:ascii="Times New Roman" w:hAnsi="Times New Roman" w:cs="Times New Roman"/>
          <w:i/>
          <w:iCs/>
          <w:lang w:val="en-GB"/>
        </w:rPr>
        <w:t>‘</w:t>
      </w:r>
      <w:r w:rsidR="004935F8" w:rsidRPr="004811AF">
        <w:rPr>
          <w:rFonts w:ascii="Times New Roman" w:hAnsi="Times New Roman" w:cs="Times New Roman"/>
          <w:i/>
          <w:iCs/>
          <w:lang w:val="en-GB"/>
        </w:rPr>
        <w:t>…</w:t>
      </w:r>
      <w:r w:rsidRPr="004811AF">
        <w:rPr>
          <w:rFonts w:ascii="Times New Roman" w:hAnsi="Times New Roman" w:cs="Times New Roman"/>
          <w:i/>
          <w:iCs/>
          <w:lang w:val="en-GB"/>
        </w:rPr>
        <w:t>In many rotations</w:t>
      </w:r>
      <w:r w:rsidR="00C721AB" w:rsidRPr="004811AF">
        <w:rPr>
          <w:rFonts w:ascii="Times New Roman" w:hAnsi="Times New Roman" w:cs="Times New Roman"/>
          <w:i/>
          <w:iCs/>
          <w:lang w:val="en-GB"/>
        </w:rPr>
        <w:t>,</w:t>
      </w:r>
      <w:r w:rsidRPr="004811AF">
        <w:rPr>
          <w:rFonts w:ascii="Times New Roman" w:hAnsi="Times New Roman" w:cs="Times New Roman"/>
          <w:i/>
          <w:iCs/>
          <w:lang w:val="en-GB"/>
        </w:rPr>
        <w:t xml:space="preserve"> the attending is brilliant on the subject, but that does</w:t>
      </w:r>
      <w:r w:rsidR="00C721AB" w:rsidRPr="004811AF">
        <w:rPr>
          <w:rFonts w:ascii="Times New Roman" w:hAnsi="Times New Roman" w:cs="Times New Roman"/>
          <w:i/>
          <w:iCs/>
          <w:lang w:val="en-GB"/>
        </w:rPr>
        <w:t xml:space="preserve"> </w:t>
      </w:r>
      <w:r w:rsidRPr="004811AF">
        <w:rPr>
          <w:rFonts w:ascii="Times New Roman" w:hAnsi="Times New Roman" w:cs="Times New Roman"/>
          <w:i/>
          <w:iCs/>
          <w:lang w:val="en-GB"/>
        </w:rPr>
        <w:t>n</w:t>
      </w:r>
      <w:r w:rsidR="00C721AB" w:rsidRPr="004811AF">
        <w:rPr>
          <w:rFonts w:ascii="Times New Roman" w:hAnsi="Times New Roman" w:cs="Times New Roman"/>
          <w:i/>
          <w:iCs/>
          <w:lang w:val="en-GB"/>
        </w:rPr>
        <w:t>o</w:t>
      </w:r>
      <w:r w:rsidRPr="004811AF">
        <w:rPr>
          <w:rFonts w:ascii="Times New Roman" w:hAnsi="Times New Roman" w:cs="Times New Roman"/>
          <w:i/>
          <w:iCs/>
          <w:lang w:val="en-GB"/>
        </w:rPr>
        <w:t xml:space="preserve">t necessarily mean that he is good (at teaching). That happens a lot with the teaching </w:t>
      </w:r>
      <w:r w:rsidR="007F56ED" w:rsidRPr="004811AF">
        <w:rPr>
          <w:rFonts w:ascii="Times New Roman" w:hAnsi="Times New Roman" w:cs="Times New Roman"/>
          <w:i/>
          <w:iCs/>
          <w:lang w:val="en-GB"/>
        </w:rPr>
        <w:t>skills</w:t>
      </w:r>
      <w:r w:rsidRPr="004811AF">
        <w:rPr>
          <w:rFonts w:ascii="Times New Roman" w:hAnsi="Times New Roman" w:cs="Times New Roman"/>
          <w:i/>
          <w:iCs/>
          <w:lang w:val="en-GB"/>
        </w:rPr>
        <w:t xml:space="preserve"> of the attendings.’ </w:t>
      </w:r>
      <w:r w:rsidR="00EB5AAD" w:rsidRPr="004811AF">
        <w:rPr>
          <w:rFonts w:ascii="Times New Roman" w:hAnsi="Times New Roman" w:cs="Times New Roman"/>
          <w:i/>
          <w:iCs/>
          <w:lang w:val="en-GB"/>
        </w:rPr>
        <w:t>(</w:t>
      </w:r>
      <w:r w:rsidR="00313B8E" w:rsidRPr="004811AF">
        <w:rPr>
          <w:rFonts w:ascii="Times New Roman" w:hAnsi="Times New Roman" w:cs="Times New Roman"/>
          <w:i/>
          <w:iCs/>
          <w:lang w:val="en-GB"/>
        </w:rPr>
        <w:t xml:space="preserve">Resident </w:t>
      </w:r>
      <w:r w:rsidR="00EB5AAD" w:rsidRPr="004811AF">
        <w:rPr>
          <w:rFonts w:ascii="Times New Roman" w:hAnsi="Times New Roman" w:cs="Times New Roman"/>
          <w:i/>
          <w:iCs/>
          <w:lang w:val="en-GB"/>
        </w:rPr>
        <w:t xml:space="preserve">PGY 3 </w:t>
      </w:r>
      <w:r w:rsidR="00313B8E" w:rsidRPr="004811AF">
        <w:rPr>
          <w:rFonts w:ascii="Times New Roman" w:hAnsi="Times New Roman" w:cs="Times New Roman"/>
          <w:i/>
          <w:iCs/>
          <w:lang w:val="en-GB"/>
        </w:rPr>
        <w:t xml:space="preserve">#4 </w:t>
      </w:r>
      <w:r w:rsidR="00EB5AAD" w:rsidRPr="004811AF">
        <w:rPr>
          <w:rFonts w:ascii="Times New Roman" w:hAnsi="Times New Roman" w:cs="Times New Roman"/>
          <w:i/>
          <w:iCs/>
          <w:lang w:val="en-GB"/>
        </w:rPr>
        <w:t>- F</w:t>
      </w:r>
      <w:r w:rsidR="001A19E6" w:rsidRPr="004811AF">
        <w:rPr>
          <w:rFonts w:ascii="Times New Roman" w:hAnsi="Times New Roman" w:cs="Times New Roman"/>
          <w:i/>
          <w:iCs/>
          <w:lang w:val="en-GB"/>
        </w:rPr>
        <w:t>G</w:t>
      </w:r>
      <w:r w:rsidR="00EB5AAD" w:rsidRPr="004811AF">
        <w:rPr>
          <w:rFonts w:ascii="Times New Roman" w:hAnsi="Times New Roman" w:cs="Times New Roman"/>
          <w:i/>
          <w:iCs/>
          <w:lang w:val="en-GB"/>
        </w:rPr>
        <w:t>)</w:t>
      </w:r>
    </w:p>
    <w:p w14:paraId="49BB2885" w14:textId="77777777" w:rsidR="00853215" w:rsidRPr="004811AF" w:rsidRDefault="00853215" w:rsidP="00A72790">
      <w:pPr>
        <w:rPr>
          <w:rFonts w:ascii="Times New Roman" w:hAnsi="Times New Roman" w:cs="Times New Roman"/>
          <w:lang w:val="en-GB"/>
        </w:rPr>
      </w:pPr>
    </w:p>
    <w:p w14:paraId="05636590" w14:textId="59A25B15" w:rsidR="00501203" w:rsidRPr="004811AF" w:rsidRDefault="00501203" w:rsidP="00A72790">
      <w:pPr>
        <w:rPr>
          <w:rFonts w:ascii="Times New Roman" w:hAnsi="Times New Roman" w:cs="Times New Roman"/>
          <w:lang w:val="en-GB"/>
        </w:rPr>
      </w:pPr>
      <w:r w:rsidRPr="004811AF">
        <w:rPr>
          <w:rFonts w:ascii="Times New Roman" w:hAnsi="Times New Roman" w:cs="Times New Roman"/>
          <w:lang w:val="en-GB"/>
        </w:rPr>
        <w:lastRenderedPageBreak/>
        <w:t>Some of the residents</w:t>
      </w:r>
      <w:r w:rsidR="00126DA0" w:rsidRPr="004811AF">
        <w:rPr>
          <w:rFonts w:ascii="Times New Roman" w:hAnsi="Times New Roman" w:cs="Times New Roman"/>
          <w:lang w:val="en-GB"/>
        </w:rPr>
        <w:t>’ narrative</w:t>
      </w:r>
      <w:r w:rsidR="00F06767" w:rsidRPr="004811AF">
        <w:rPr>
          <w:rFonts w:ascii="Times New Roman" w:hAnsi="Times New Roman" w:cs="Times New Roman"/>
          <w:lang w:val="en-GB"/>
        </w:rPr>
        <w:t>s</w:t>
      </w:r>
      <w:r w:rsidRPr="004811AF">
        <w:rPr>
          <w:rFonts w:ascii="Times New Roman" w:hAnsi="Times New Roman" w:cs="Times New Roman"/>
          <w:lang w:val="en-GB"/>
        </w:rPr>
        <w:t xml:space="preserve"> are concordant with the teachers’ perspective</w:t>
      </w:r>
      <w:r w:rsidR="00554E2D" w:rsidRPr="004811AF">
        <w:rPr>
          <w:rFonts w:ascii="Times New Roman" w:hAnsi="Times New Roman" w:cs="Times New Roman"/>
          <w:lang w:val="en-GB"/>
        </w:rPr>
        <w:t xml:space="preserve">: </w:t>
      </w:r>
      <w:r w:rsidRPr="004811AF">
        <w:rPr>
          <w:rFonts w:ascii="Times New Roman" w:hAnsi="Times New Roman" w:cs="Times New Roman"/>
          <w:lang w:val="en-GB"/>
        </w:rPr>
        <w:t xml:space="preserve">formal training in medical education, adequate supervision </w:t>
      </w:r>
      <w:r w:rsidR="00D86539" w:rsidRPr="004811AF">
        <w:rPr>
          <w:rFonts w:ascii="Times New Roman" w:hAnsi="Times New Roman" w:cs="Times New Roman"/>
          <w:lang w:val="en-GB"/>
        </w:rPr>
        <w:t>of</w:t>
      </w:r>
      <w:r w:rsidRPr="004811AF">
        <w:rPr>
          <w:rFonts w:ascii="Times New Roman" w:hAnsi="Times New Roman" w:cs="Times New Roman"/>
          <w:lang w:val="en-GB"/>
        </w:rPr>
        <w:t xml:space="preserve"> their residents, and </w:t>
      </w:r>
      <w:r w:rsidR="00F578C9" w:rsidRPr="004811AF">
        <w:rPr>
          <w:rFonts w:ascii="Times New Roman" w:hAnsi="Times New Roman" w:cs="Times New Roman"/>
          <w:lang w:val="en-GB"/>
        </w:rPr>
        <w:t xml:space="preserve">a </w:t>
      </w:r>
      <w:r w:rsidRPr="004811AF">
        <w:rPr>
          <w:rFonts w:ascii="Times New Roman" w:hAnsi="Times New Roman" w:cs="Times New Roman"/>
          <w:lang w:val="en-GB"/>
        </w:rPr>
        <w:t xml:space="preserve">supportive learning environment to stimulate residents to ask. </w:t>
      </w:r>
      <w:r w:rsidR="00554E2D" w:rsidRPr="004811AF">
        <w:rPr>
          <w:rFonts w:ascii="Times New Roman" w:hAnsi="Times New Roman" w:cs="Times New Roman"/>
          <w:lang w:val="en-GB"/>
        </w:rPr>
        <w:t xml:space="preserve">Also, faculties </w:t>
      </w:r>
      <w:r w:rsidR="001D1050" w:rsidRPr="004811AF">
        <w:rPr>
          <w:rFonts w:ascii="Times New Roman" w:hAnsi="Times New Roman" w:cs="Times New Roman"/>
          <w:lang w:val="en-GB"/>
        </w:rPr>
        <w:t>recognised</w:t>
      </w:r>
      <w:r w:rsidRPr="004811AF">
        <w:rPr>
          <w:rFonts w:ascii="Times New Roman" w:hAnsi="Times New Roman" w:cs="Times New Roman"/>
          <w:lang w:val="en-GB"/>
        </w:rPr>
        <w:t xml:space="preserve"> two unique aspects as central for a high-quality CR: teachers with high medical expertise and </w:t>
      </w:r>
      <w:r w:rsidR="00960B1A" w:rsidRPr="004811AF">
        <w:rPr>
          <w:rFonts w:ascii="Times New Roman" w:hAnsi="Times New Roman" w:cs="Times New Roman"/>
          <w:color w:val="000000"/>
          <w:shd w:val="clear" w:color="auto" w:fill="FFFFFF"/>
          <w:lang w:val="en-GB"/>
        </w:rPr>
        <w:t>critical</w:t>
      </w:r>
      <w:r w:rsidRPr="004811AF">
        <w:rPr>
          <w:rFonts w:ascii="Times New Roman" w:hAnsi="Times New Roman" w:cs="Times New Roman"/>
          <w:color w:val="000000"/>
          <w:shd w:val="clear" w:color="auto" w:fill="FFFFFF"/>
          <w:lang w:val="en-GB"/>
        </w:rPr>
        <w:t xml:space="preserve"> </w:t>
      </w:r>
      <w:r w:rsidR="007F56ED" w:rsidRPr="004811AF">
        <w:rPr>
          <w:rFonts w:ascii="Times New Roman" w:hAnsi="Times New Roman" w:cs="Times New Roman"/>
          <w:color w:val="000000"/>
          <w:shd w:val="clear" w:color="auto" w:fill="FFFFFF"/>
          <w:lang w:val="en-GB"/>
        </w:rPr>
        <w:t>self-a</w:t>
      </w:r>
      <w:r w:rsidR="00960B1A" w:rsidRPr="004811AF">
        <w:rPr>
          <w:rFonts w:ascii="Times New Roman" w:hAnsi="Times New Roman" w:cs="Times New Roman"/>
          <w:color w:val="000000"/>
          <w:shd w:val="clear" w:color="auto" w:fill="FFFFFF"/>
          <w:lang w:val="en-GB"/>
        </w:rPr>
        <w:t>ppraisal</w:t>
      </w:r>
      <w:r w:rsidRPr="004811AF">
        <w:rPr>
          <w:rFonts w:ascii="Times New Roman" w:hAnsi="Times New Roman" w:cs="Times New Roman"/>
          <w:color w:val="000000"/>
          <w:shd w:val="clear" w:color="auto" w:fill="FFFFFF"/>
          <w:lang w:val="en-GB"/>
        </w:rPr>
        <w:t>:</w:t>
      </w:r>
    </w:p>
    <w:p w14:paraId="513C011B" w14:textId="77777777" w:rsidR="00501203" w:rsidRPr="004811AF" w:rsidRDefault="00501203" w:rsidP="00A72790">
      <w:pPr>
        <w:rPr>
          <w:rFonts w:ascii="Times New Roman" w:hAnsi="Times New Roman" w:cs="Times New Roman"/>
          <w:lang w:val="en-GB"/>
        </w:rPr>
      </w:pPr>
    </w:p>
    <w:p w14:paraId="060340B4" w14:textId="0B4AFF8B" w:rsidR="00501203" w:rsidRPr="004811AF" w:rsidRDefault="00D74D60" w:rsidP="009B4D4A">
      <w:pPr>
        <w:ind w:left="720"/>
        <w:rPr>
          <w:rFonts w:ascii="Times New Roman" w:hAnsi="Times New Roman" w:cs="Times New Roman"/>
          <w:i/>
          <w:iCs/>
          <w:lang w:val="en-GB"/>
        </w:rPr>
      </w:pPr>
      <w:r w:rsidRPr="004811AF">
        <w:rPr>
          <w:rFonts w:ascii="Times New Roman" w:hAnsi="Times New Roman" w:cs="Times New Roman"/>
          <w:i/>
          <w:iCs/>
          <w:lang w:val="en-GB"/>
        </w:rPr>
        <w:t>‘We are able to recognize our mistakes</w:t>
      </w:r>
      <w:r w:rsidR="00F578C9" w:rsidRPr="004811AF">
        <w:rPr>
          <w:rFonts w:ascii="Times New Roman" w:hAnsi="Times New Roman" w:cs="Times New Roman"/>
          <w:i/>
          <w:iCs/>
          <w:lang w:val="en-GB"/>
        </w:rPr>
        <w:t>,</w:t>
      </w:r>
      <w:r w:rsidRPr="004811AF">
        <w:rPr>
          <w:rFonts w:ascii="Times New Roman" w:hAnsi="Times New Roman" w:cs="Times New Roman"/>
          <w:i/>
          <w:iCs/>
          <w:lang w:val="en-GB"/>
        </w:rPr>
        <w:t xml:space="preserve"> and during the rounds</w:t>
      </w:r>
      <w:r w:rsidR="00F578C9" w:rsidRPr="004811AF">
        <w:rPr>
          <w:rFonts w:ascii="Times New Roman" w:hAnsi="Times New Roman" w:cs="Times New Roman"/>
          <w:i/>
          <w:iCs/>
          <w:lang w:val="en-GB"/>
        </w:rPr>
        <w:t>,</w:t>
      </w:r>
      <w:r w:rsidRPr="004811AF">
        <w:rPr>
          <w:rFonts w:ascii="Times New Roman" w:hAnsi="Times New Roman" w:cs="Times New Roman"/>
          <w:i/>
          <w:iCs/>
          <w:lang w:val="en-GB"/>
        </w:rPr>
        <w:t xml:space="preserve"> we say when we are wrong. Our trainees appreciate that. We remove this idea of the superman, that doctors do</w:t>
      </w:r>
      <w:r w:rsidR="00F578C9" w:rsidRPr="004811AF">
        <w:rPr>
          <w:rFonts w:ascii="Times New Roman" w:hAnsi="Times New Roman" w:cs="Times New Roman"/>
          <w:i/>
          <w:iCs/>
          <w:lang w:val="en-GB"/>
        </w:rPr>
        <w:t xml:space="preserve"> not</w:t>
      </w:r>
      <w:r w:rsidRPr="004811AF">
        <w:rPr>
          <w:rFonts w:ascii="Times New Roman" w:hAnsi="Times New Roman" w:cs="Times New Roman"/>
          <w:i/>
          <w:iCs/>
          <w:lang w:val="en-GB"/>
        </w:rPr>
        <w:t xml:space="preserve"> make mistakes.’ </w:t>
      </w:r>
      <w:r w:rsidR="00133CC7" w:rsidRPr="004811AF">
        <w:rPr>
          <w:rFonts w:ascii="Times New Roman" w:hAnsi="Times New Roman" w:cs="Times New Roman"/>
          <w:i/>
          <w:iCs/>
          <w:lang w:val="en-GB"/>
        </w:rPr>
        <w:t>(Clinical Teacher #3 - F</w:t>
      </w:r>
      <w:r w:rsidR="001A19E6" w:rsidRPr="004811AF">
        <w:rPr>
          <w:rFonts w:ascii="Times New Roman" w:hAnsi="Times New Roman" w:cs="Times New Roman"/>
          <w:i/>
          <w:iCs/>
          <w:lang w:val="en-GB"/>
        </w:rPr>
        <w:t>G</w:t>
      </w:r>
      <w:r w:rsidR="00133CC7" w:rsidRPr="004811AF">
        <w:rPr>
          <w:rFonts w:ascii="Times New Roman" w:hAnsi="Times New Roman" w:cs="Times New Roman"/>
          <w:i/>
          <w:iCs/>
          <w:lang w:val="en-GB"/>
        </w:rPr>
        <w:t>)</w:t>
      </w:r>
    </w:p>
    <w:p w14:paraId="0C7CBB93" w14:textId="77777777" w:rsidR="00501203" w:rsidRPr="004811AF" w:rsidRDefault="00501203" w:rsidP="00A72790">
      <w:pPr>
        <w:rPr>
          <w:rFonts w:ascii="Times New Roman" w:hAnsi="Times New Roman" w:cs="Times New Roman"/>
          <w:lang w:val="en-GB"/>
        </w:rPr>
      </w:pPr>
    </w:p>
    <w:p w14:paraId="433FBD1B" w14:textId="0ED4959F" w:rsidR="00F627A4" w:rsidRPr="004811AF" w:rsidRDefault="00F627A4" w:rsidP="00A72790">
      <w:pPr>
        <w:rPr>
          <w:rFonts w:ascii="Times New Roman" w:hAnsi="Times New Roman" w:cs="Times New Roman"/>
          <w:b/>
          <w:bCs/>
          <w:i/>
          <w:iCs/>
          <w:lang w:val="en-GB"/>
        </w:rPr>
      </w:pPr>
      <w:r w:rsidRPr="004811AF">
        <w:rPr>
          <w:rFonts w:ascii="Times New Roman" w:hAnsi="Times New Roman" w:cs="Times New Roman"/>
          <w:b/>
          <w:bCs/>
          <w:i/>
          <w:iCs/>
          <w:lang w:val="en-GB"/>
        </w:rPr>
        <w:t>Scholar: Specialty Knowledge &amp; Skills</w:t>
      </w:r>
    </w:p>
    <w:p w14:paraId="64001A56" w14:textId="42473B98" w:rsidR="001C7678" w:rsidRPr="004811AF" w:rsidRDefault="001C7678" w:rsidP="00A72790">
      <w:pPr>
        <w:rPr>
          <w:rFonts w:ascii="Times New Roman" w:hAnsi="Times New Roman" w:cs="Times New Roman"/>
          <w:lang w:val="en-GB"/>
        </w:rPr>
      </w:pPr>
      <w:r w:rsidRPr="004811AF">
        <w:rPr>
          <w:rFonts w:ascii="Times New Roman" w:hAnsi="Times New Roman" w:cs="Times New Roman"/>
          <w:lang w:val="en-GB"/>
        </w:rPr>
        <w:t xml:space="preserve">Most of the residents described </w:t>
      </w:r>
      <w:r w:rsidR="00144C85" w:rsidRPr="004811AF">
        <w:rPr>
          <w:rFonts w:ascii="Times New Roman" w:hAnsi="Times New Roman" w:cs="Times New Roman"/>
          <w:lang w:val="en-GB"/>
        </w:rPr>
        <w:t xml:space="preserve">that </w:t>
      </w:r>
      <w:r w:rsidRPr="004811AF">
        <w:rPr>
          <w:rFonts w:ascii="Times New Roman" w:hAnsi="Times New Roman" w:cs="Times New Roman"/>
          <w:lang w:val="en-GB"/>
        </w:rPr>
        <w:t xml:space="preserve">a high-quality </w:t>
      </w:r>
      <w:r w:rsidR="00445001" w:rsidRPr="004811AF">
        <w:rPr>
          <w:rFonts w:ascii="Times New Roman" w:hAnsi="Times New Roman" w:cs="Times New Roman"/>
          <w:lang w:val="en-GB"/>
        </w:rPr>
        <w:t>CR</w:t>
      </w:r>
      <w:r w:rsidR="00847EC8" w:rsidRPr="004811AF">
        <w:rPr>
          <w:rFonts w:ascii="Times New Roman" w:hAnsi="Times New Roman" w:cs="Times New Roman"/>
          <w:lang w:val="en-GB"/>
        </w:rPr>
        <w:t xml:space="preserve"> </w:t>
      </w:r>
      <w:r w:rsidR="00144C85" w:rsidRPr="004811AF">
        <w:rPr>
          <w:rFonts w:ascii="Times New Roman" w:hAnsi="Times New Roman" w:cs="Times New Roman"/>
          <w:lang w:val="en-GB"/>
        </w:rPr>
        <w:t>should be</w:t>
      </w:r>
      <w:r w:rsidR="00847EC8" w:rsidRPr="004811AF">
        <w:rPr>
          <w:rFonts w:ascii="Times New Roman" w:hAnsi="Times New Roman" w:cs="Times New Roman"/>
          <w:lang w:val="en-GB"/>
        </w:rPr>
        <w:t xml:space="preserve"> capable of tailoring </w:t>
      </w:r>
      <w:r w:rsidR="00A26963" w:rsidRPr="004811AF">
        <w:rPr>
          <w:rFonts w:ascii="Times New Roman" w:hAnsi="Times New Roman" w:cs="Times New Roman"/>
          <w:lang w:val="en-GB"/>
        </w:rPr>
        <w:t xml:space="preserve">knowledge and skills </w:t>
      </w:r>
      <w:r w:rsidR="00847EC8" w:rsidRPr="004811AF">
        <w:rPr>
          <w:rFonts w:ascii="Times New Roman" w:hAnsi="Times New Roman" w:cs="Times New Roman"/>
          <w:lang w:val="en-GB"/>
        </w:rPr>
        <w:t xml:space="preserve">to </w:t>
      </w:r>
      <w:r w:rsidR="00A26963" w:rsidRPr="004811AF">
        <w:rPr>
          <w:rFonts w:ascii="Times New Roman" w:hAnsi="Times New Roman" w:cs="Times New Roman"/>
          <w:lang w:val="en-GB"/>
        </w:rPr>
        <w:t>their needs</w:t>
      </w:r>
      <w:r w:rsidR="00847EC8" w:rsidRPr="004811AF">
        <w:rPr>
          <w:rFonts w:ascii="Times New Roman" w:hAnsi="Times New Roman" w:cs="Times New Roman"/>
          <w:lang w:val="en-GB"/>
        </w:rPr>
        <w:t>.</w:t>
      </w:r>
      <w:r w:rsidR="009E511D" w:rsidRPr="004811AF">
        <w:rPr>
          <w:rFonts w:ascii="Times New Roman" w:hAnsi="Times New Roman" w:cs="Times New Roman"/>
          <w:lang w:val="en-GB"/>
        </w:rPr>
        <w:t xml:space="preserve"> </w:t>
      </w:r>
      <w:r w:rsidR="00F45281" w:rsidRPr="004811AF">
        <w:rPr>
          <w:rFonts w:ascii="Times New Roman" w:hAnsi="Times New Roman" w:cs="Times New Roman"/>
          <w:lang w:val="en-GB"/>
        </w:rPr>
        <w:t>The</w:t>
      </w:r>
      <w:r w:rsidR="00A4676C" w:rsidRPr="004811AF">
        <w:rPr>
          <w:rFonts w:ascii="Times New Roman" w:hAnsi="Times New Roman" w:cs="Times New Roman"/>
          <w:lang w:val="en-GB"/>
        </w:rPr>
        <w:t xml:space="preserve"> core </w:t>
      </w:r>
      <w:r w:rsidR="00F45281" w:rsidRPr="004811AF">
        <w:rPr>
          <w:rFonts w:ascii="Times New Roman" w:hAnsi="Times New Roman" w:cs="Times New Roman"/>
          <w:lang w:val="en-GB"/>
        </w:rPr>
        <w:t>content should be planned</w:t>
      </w:r>
      <w:r w:rsidR="00246019" w:rsidRPr="004811AF">
        <w:rPr>
          <w:rFonts w:ascii="Times New Roman" w:hAnsi="Times New Roman" w:cs="Times New Roman"/>
          <w:lang w:val="en-GB"/>
        </w:rPr>
        <w:t xml:space="preserve"> to </w:t>
      </w:r>
      <w:r w:rsidR="00A4676C" w:rsidRPr="004811AF">
        <w:rPr>
          <w:rFonts w:ascii="Times New Roman" w:hAnsi="Times New Roman" w:cs="Times New Roman"/>
          <w:lang w:val="en-GB"/>
        </w:rPr>
        <w:t xml:space="preserve">diminish </w:t>
      </w:r>
      <w:r w:rsidR="00F45281" w:rsidRPr="004811AF">
        <w:rPr>
          <w:rFonts w:ascii="Times New Roman" w:hAnsi="Times New Roman" w:cs="Times New Roman"/>
          <w:lang w:val="en-GB"/>
        </w:rPr>
        <w:t>opportunistic teaching</w:t>
      </w:r>
      <w:r w:rsidR="00A4676C" w:rsidRPr="004811AF">
        <w:rPr>
          <w:rFonts w:ascii="Times New Roman" w:hAnsi="Times New Roman" w:cs="Times New Roman"/>
          <w:lang w:val="en-GB"/>
        </w:rPr>
        <w:t xml:space="preserve"> reliance</w:t>
      </w:r>
      <w:r w:rsidR="00F45281" w:rsidRPr="004811AF">
        <w:rPr>
          <w:rFonts w:ascii="Times New Roman" w:hAnsi="Times New Roman" w:cs="Times New Roman"/>
          <w:lang w:val="en-GB"/>
        </w:rPr>
        <w:t>.</w:t>
      </w:r>
      <w:r w:rsidR="00445F10" w:rsidRPr="004811AF">
        <w:rPr>
          <w:rFonts w:ascii="Times New Roman" w:hAnsi="Times New Roman" w:cs="Times New Roman"/>
          <w:lang w:val="en-GB"/>
        </w:rPr>
        <w:t xml:space="preserve"> Include clinical cases from ambulatory and hospital settings. </w:t>
      </w:r>
      <w:r w:rsidR="00246019" w:rsidRPr="004811AF">
        <w:rPr>
          <w:rFonts w:ascii="Times New Roman" w:hAnsi="Times New Roman" w:cs="Times New Roman"/>
          <w:lang w:val="en-GB"/>
        </w:rPr>
        <w:t xml:space="preserve">Residents </w:t>
      </w:r>
      <w:r w:rsidR="009E511D" w:rsidRPr="004811AF">
        <w:rPr>
          <w:rFonts w:ascii="Times New Roman" w:hAnsi="Times New Roman" w:cs="Times New Roman"/>
          <w:lang w:val="en-GB"/>
        </w:rPr>
        <w:t xml:space="preserve">expressed </w:t>
      </w:r>
      <w:r w:rsidR="002A5950" w:rsidRPr="004811AF">
        <w:rPr>
          <w:rFonts w:ascii="Times New Roman" w:hAnsi="Times New Roman" w:cs="Times New Roman"/>
          <w:lang w:val="en-GB"/>
        </w:rPr>
        <w:t xml:space="preserve">concern about </w:t>
      </w:r>
      <w:r w:rsidR="009E511D" w:rsidRPr="004811AF">
        <w:rPr>
          <w:rFonts w:ascii="Times New Roman" w:hAnsi="Times New Roman" w:cs="Times New Roman"/>
          <w:lang w:val="en-GB"/>
        </w:rPr>
        <w:t>some subspecialt</w:t>
      </w:r>
      <w:r w:rsidR="00960B1A" w:rsidRPr="004811AF">
        <w:rPr>
          <w:rFonts w:ascii="Times New Roman" w:hAnsi="Times New Roman" w:cs="Times New Roman"/>
          <w:lang w:val="en-GB"/>
        </w:rPr>
        <w:t>y</w:t>
      </w:r>
      <w:r w:rsidR="009E511D" w:rsidRPr="004811AF">
        <w:rPr>
          <w:rFonts w:ascii="Times New Roman" w:hAnsi="Times New Roman" w:cs="Times New Roman"/>
          <w:lang w:val="en-GB"/>
        </w:rPr>
        <w:t xml:space="preserve"> rotations are prone to </w:t>
      </w:r>
      <w:r w:rsidR="00F45281" w:rsidRPr="004811AF">
        <w:rPr>
          <w:rFonts w:ascii="Times New Roman" w:hAnsi="Times New Roman" w:cs="Times New Roman"/>
          <w:lang w:val="en-GB"/>
        </w:rPr>
        <w:t>teach</w:t>
      </w:r>
      <w:r w:rsidR="002A5950" w:rsidRPr="004811AF">
        <w:rPr>
          <w:rFonts w:ascii="Times New Roman" w:hAnsi="Times New Roman" w:cs="Times New Roman"/>
          <w:lang w:val="en-GB"/>
        </w:rPr>
        <w:t xml:space="preserve"> </w:t>
      </w:r>
      <w:r w:rsidR="00FD50A1" w:rsidRPr="004811AF">
        <w:rPr>
          <w:rFonts w:ascii="Times New Roman" w:hAnsi="Times New Roman" w:cs="Times New Roman"/>
          <w:lang w:val="en-GB"/>
        </w:rPr>
        <w:t>uncommon</w:t>
      </w:r>
      <w:r w:rsidR="001A0DBA" w:rsidRPr="004811AF">
        <w:rPr>
          <w:rFonts w:ascii="Times New Roman" w:hAnsi="Times New Roman" w:cs="Times New Roman"/>
          <w:lang w:val="en-GB"/>
        </w:rPr>
        <w:t xml:space="preserve"> pathologies</w:t>
      </w:r>
      <w:r w:rsidR="00FD50A1" w:rsidRPr="004811AF">
        <w:rPr>
          <w:rFonts w:ascii="Times New Roman" w:hAnsi="Times New Roman" w:cs="Times New Roman"/>
          <w:lang w:val="en-GB"/>
        </w:rPr>
        <w:t xml:space="preserve"> </w:t>
      </w:r>
      <w:r w:rsidR="00A26963" w:rsidRPr="004811AF">
        <w:rPr>
          <w:rFonts w:ascii="Times New Roman" w:hAnsi="Times New Roman" w:cs="Times New Roman"/>
          <w:lang w:val="en-GB"/>
        </w:rPr>
        <w:t xml:space="preserve">or highly specific subjects </w:t>
      </w:r>
      <w:r w:rsidR="00FD50A1" w:rsidRPr="004811AF">
        <w:rPr>
          <w:rFonts w:ascii="Times New Roman" w:hAnsi="Times New Roman" w:cs="Times New Roman"/>
          <w:lang w:val="en-GB"/>
        </w:rPr>
        <w:t>to the detriment of their learning as</w:t>
      </w:r>
      <w:r w:rsidR="00A26963" w:rsidRPr="004811AF">
        <w:rPr>
          <w:rFonts w:ascii="Times New Roman" w:hAnsi="Times New Roman" w:cs="Times New Roman"/>
          <w:lang w:val="en-GB"/>
        </w:rPr>
        <w:t xml:space="preserve"> general internal medicine</w:t>
      </w:r>
      <w:r w:rsidR="00FD50A1" w:rsidRPr="004811AF">
        <w:rPr>
          <w:rFonts w:ascii="Times New Roman" w:hAnsi="Times New Roman" w:cs="Times New Roman"/>
          <w:lang w:val="en-GB"/>
        </w:rPr>
        <w:t xml:space="preserve"> </w:t>
      </w:r>
      <w:r w:rsidR="00793DE7" w:rsidRPr="004811AF">
        <w:rPr>
          <w:rFonts w:ascii="Times New Roman" w:hAnsi="Times New Roman" w:cs="Times New Roman"/>
          <w:lang w:val="en-GB"/>
        </w:rPr>
        <w:t>physicians</w:t>
      </w:r>
      <w:r w:rsidR="005D12FB" w:rsidRPr="004811AF">
        <w:rPr>
          <w:rFonts w:ascii="Times New Roman" w:hAnsi="Times New Roman" w:cs="Times New Roman"/>
          <w:lang w:val="en-GB"/>
        </w:rPr>
        <w:t xml:space="preserve">. </w:t>
      </w:r>
      <w:r w:rsidR="001A0DBA" w:rsidRPr="004811AF">
        <w:rPr>
          <w:rFonts w:ascii="Times New Roman" w:hAnsi="Times New Roman" w:cs="Times New Roman"/>
          <w:lang w:val="en-GB"/>
        </w:rPr>
        <w:t xml:space="preserve"> </w:t>
      </w:r>
      <w:r w:rsidR="00A4676C" w:rsidRPr="004811AF">
        <w:rPr>
          <w:rFonts w:ascii="Times New Roman" w:hAnsi="Times New Roman" w:cs="Times New Roman"/>
          <w:lang w:val="en-GB"/>
        </w:rPr>
        <w:t xml:space="preserve"> </w:t>
      </w:r>
      <w:r w:rsidR="00F45281" w:rsidRPr="004811AF">
        <w:rPr>
          <w:rFonts w:ascii="Times New Roman" w:hAnsi="Times New Roman" w:cs="Times New Roman"/>
          <w:lang w:val="en-GB"/>
        </w:rPr>
        <w:t xml:space="preserve"> </w:t>
      </w:r>
      <w:r w:rsidR="009E511D" w:rsidRPr="004811AF">
        <w:rPr>
          <w:rFonts w:ascii="Times New Roman" w:hAnsi="Times New Roman" w:cs="Times New Roman"/>
          <w:lang w:val="en-GB"/>
        </w:rPr>
        <w:t xml:space="preserve"> </w:t>
      </w:r>
      <w:r w:rsidR="00847EC8" w:rsidRPr="004811AF">
        <w:rPr>
          <w:rFonts w:ascii="Times New Roman" w:hAnsi="Times New Roman" w:cs="Times New Roman"/>
          <w:lang w:val="en-GB"/>
        </w:rPr>
        <w:t xml:space="preserve"> </w:t>
      </w:r>
    </w:p>
    <w:p w14:paraId="765F6CE0" w14:textId="62017049" w:rsidR="00BA3A10" w:rsidRPr="004811AF" w:rsidRDefault="00BA3A10" w:rsidP="00A72790">
      <w:pPr>
        <w:rPr>
          <w:rFonts w:ascii="Times New Roman" w:hAnsi="Times New Roman" w:cs="Times New Roman"/>
          <w:i/>
          <w:iCs/>
          <w:lang w:val="en-GB"/>
        </w:rPr>
      </w:pPr>
    </w:p>
    <w:p w14:paraId="4BCC3D7A" w14:textId="4EC5DB05" w:rsidR="00501203" w:rsidRPr="004811AF" w:rsidRDefault="00703BA4" w:rsidP="00A72790">
      <w:pPr>
        <w:rPr>
          <w:rFonts w:ascii="Times New Roman" w:hAnsi="Times New Roman" w:cs="Times New Roman"/>
          <w:lang w:val="en-GB"/>
        </w:rPr>
      </w:pPr>
      <w:r w:rsidRPr="004811AF">
        <w:rPr>
          <w:rFonts w:ascii="Times New Roman" w:hAnsi="Times New Roman" w:cs="Times New Roman"/>
          <w:lang w:val="en-GB"/>
        </w:rPr>
        <w:t>Teachers</w:t>
      </w:r>
      <w:r w:rsidR="00501203" w:rsidRPr="004811AF">
        <w:rPr>
          <w:rFonts w:ascii="Times New Roman" w:hAnsi="Times New Roman" w:cs="Times New Roman"/>
          <w:lang w:val="en-GB"/>
        </w:rPr>
        <w:t xml:space="preserve"> agreed with residents </w:t>
      </w:r>
      <w:r w:rsidR="00960B1A" w:rsidRPr="004811AF">
        <w:rPr>
          <w:rFonts w:ascii="Times New Roman" w:hAnsi="Times New Roman" w:cs="Times New Roman"/>
          <w:lang w:val="en-GB"/>
        </w:rPr>
        <w:t>that</w:t>
      </w:r>
      <w:r w:rsidR="00291334" w:rsidRPr="004811AF">
        <w:rPr>
          <w:rFonts w:ascii="Times New Roman" w:hAnsi="Times New Roman" w:cs="Times New Roman"/>
          <w:lang w:val="en-GB"/>
        </w:rPr>
        <w:t xml:space="preserve"> </w:t>
      </w:r>
      <w:r w:rsidR="00501203" w:rsidRPr="004811AF">
        <w:rPr>
          <w:rFonts w:ascii="Times New Roman" w:hAnsi="Times New Roman" w:cs="Times New Roman"/>
          <w:lang w:val="en-GB"/>
        </w:rPr>
        <w:t xml:space="preserve">core content should be defined </w:t>
      </w:r>
      <w:r w:rsidR="00291334" w:rsidRPr="004811AF">
        <w:rPr>
          <w:rFonts w:ascii="Times New Roman" w:hAnsi="Times New Roman" w:cs="Times New Roman"/>
          <w:lang w:val="en-GB"/>
        </w:rPr>
        <w:t>according to internal medicine’s competenc</w:t>
      </w:r>
      <w:r w:rsidR="0015112E" w:rsidRPr="004811AF">
        <w:rPr>
          <w:rFonts w:ascii="Times New Roman" w:hAnsi="Times New Roman" w:cs="Times New Roman"/>
          <w:lang w:val="en-GB"/>
        </w:rPr>
        <w:t>y</w:t>
      </w:r>
      <w:r w:rsidR="00291334" w:rsidRPr="004811AF">
        <w:rPr>
          <w:rFonts w:ascii="Times New Roman" w:hAnsi="Times New Roman" w:cs="Times New Roman"/>
          <w:lang w:val="en-GB"/>
        </w:rPr>
        <w:t xml:space="preserve"> re</w:t>
      </w:r>
      <w:r w:rsidR="00501203" w:rsidRPr="004811AF">
        <w:rPr>
          <w:rFonts w:ascii="Times New Roman" w:hAnsi="Times New Roman" w:cs="Times New Roman"/>
          <w:lang w:val="en-GB"/>
        </w:rPr>
        <w:t xml:space="preserve">quirements. </w:t>
      </w:r>
      <w:r w:rsidR="00480E5C" w:rsidRPr="004811AF">
        <w:rPr>
          <w:rFonts w:ascii="Times New Roman" w:hAnsi="Times New Roman" w:cs="Times New Roman"/>
          <w:lang w:val="en-GB"/>
        </w:rPr>
        <w:t xml:space="preserve">Preceptors </w:t>
      </w:r>
      <w:r w:rsidR="00501203" w:rsidRPr="004811AF">
        <w:rPr>
          <w:rFonts w:ascii="Times New Roman" w:hAnsi="Times New Roman" w:cs="Times New Roman"/>
          <w:lang w:val="en-GB"/>
        </w:rPr>
        <w:t>mentioned that residents should have</w:t>
      </w:r>
      <w:r w:rsidR="00063D7E" w:rsidRPr="004811AF">
        <w:rPr>
          <w:rFonts w:ascii="Times New Roman" w:hAnsi="Times New Roman" w:cs="Times New Roman"/>
          <w:lang w:val="en-GB"/>
        </w:rPr>
        <w:t xml:space="preserve"> exposure</w:t>
      </w:r>
      <w:r w:rsidR="00501203" w:rsidRPr="004811AF">
        <w:rPr>
          <w:rFonts w:ascii="Times New Roman" w:hAnsi="Times New Roman" w:cs="Times New Roman"/>
          <w:lang w:val="en-GB"/>
        </w:rPr>
        <w:t xml:space="preserve"> to a vast quantity and diversity of </w:t>
      </w:r>
      <w:r w:rsidR="00F8050B" w:rsidRPr="004811AF">
        <w:rPr>
          <w:rFonts w:ascii="Times New Roman" w:hAnsi="Times New Roman" w:cs="Times New Roman"/>
          <w:lang w:val="en-GB"/>
        </w:rPr>
        <w:t>patient encounters</w:t>
      </w:r>
      <w:r w:rsidR="00501203" w:rsidRPr="004811AF">
        <w:rPr>
          <w:rFonts w:ascii="Times New Roman" w:hAnsi="Times New Roman" w:cs="Times New Roman"/>
          <w:lang w:val="en-GB"/>
        </w:rPr>
        <w:t xml:space="preserve"> during their CR. </w:t>
      </w:r>
    </w:p>
    <w:p w14:paraId="755F52B9" w14:textId="77777777" w:rsidR="00501203" w:rsidRPr="004811AF" w:rsidRDefault="00501203" w:rsidP="00A72790">
      <w:pPr>
        <w:rPr>
          <w:rFonts w:ascii="Times New Roman" w:hAnsi="Times New Roman" w:cs="Times New Roman"/>
          <w:lang w:val="en-GB"/>
        </w:rPr>
      </w:pPr>
    </w:p>
    <w:p w14:paraId="64F58881" w14:textId="5124BB63" w:rsidR="00501203" w:rsidRPr="004811AF" w:rsidRDefault="003916E8" w:rsidP="009B4D4A">
      <w:pPr>
        <w:ind w:left="720"/>
        <w:rPr>
          <w:rFonts w:ascii="Times New Roman" w:hAnsi="Times New Roman" w:cs="Times New Roman"/>
          <w:i/>
          <w:iCs/>
          <w:lang w:val="en-GB"/>
        </w:rPr>
      </w:pPr>
      <w:r w:rsidRPr="004811AF">
        <w:rPr>
          <w:rFonts w:ascii="Times New Roman" w:hAnsi="Times New Roman" w:cs="Times New Roman"/>
          <w:i/>
          <w:iCs/>
          <w:lang w:val="en-GB"/>
        </w:rPr>
        <w:t>‘I think that a good rotation should have an important number of patients in order to learn.’</w:t>
      </w:r>
      <w:r w:rsidR="00A939CC" w:rsidRPr="004811AF">
        <w:rPr>
          <w:rFonts w:ascii="Times New Roman" w:hAnsi="Times New Roman" w:cs="Times New Roman"/>
          <w:i/>
          <w:iCs/>
          <w:lang w:val="en-GB"/>
        </w:rPr>
        <w:t xml:space="preserve"> (Clinical Teacher #4 - F</w:t>
      </w:r>
      <w:r w:rsidR="001A19E6" w:rsidRPr="004811AF">
        <w:rPr>
          <w:rFonts w:ascii="Times New Roman" w:hAnsi="Times New Roman" w:cs="Times New Roman"/>
          <w:i/>
          <w:iCs/>
          <w:lang w:val="en-GB"/>
        </w:rPr>
        <w:t>G</w:t>
      </w:r>
      <w:r w:rsidR="00A939CC" w:rsidRPr="004811AF">
        <w:rPr>
          <w:rFonts w:ascii="Times New Roman" w:hAnsi="Times New Roman" w:cs="Times New Roman"/>
          <w:i/>
          <w:iCs/>
          <w:lang w:val="en-GB"/>
        </w:rPr>
        <w:t>)</w:t>
      </w:r>
    </w:p>
    <w:p w14:paraId="363B8911" w14:textId="25060F25" w:rsidR="00291334" w:rsidRPr="004811AF" w:rsidRDefault="00291334" w:rsidP="00A72790">
      <w:pPr>
        <w:rPr>
          <w:rFonts w:ascii="Times New Roman" w:hAnsi="Times New Roman" w:cs="Times New Roman"/>
          <w:lang w:val="en-GB"/>
        </w:rPr>
      </w:pPr>
    </w:p>
    <w:p w14:paraId="747FC5B2" w14:textId="573A366F" w:rsidR="00291334" w:rsidRPr="004811AF" w:rsidRDefault="00010802" w:rsidP="00A72790">
      <w:pPr>
        <w:rPr>
          <w:rFonts w:ascii="Times New Roman" w:hAnsi="Times New Roman" w:cs="Times New Roman"/>
          <w:lang w:val="en-GB"/>
        </w:rPr>
      </w:pPr>
      <w:r w:rsidRPr="004811AF">
        <w:rPr>
          <w:rFonts w:ascii="Times New Roman" w:hAnsi="Times New Roman" w:cs="Times New Roman"/>
          <w:lang w:val="en-GB"/>
        </w:rPr>
        <w:t>T</w:t>
      </w:r>
      <w:r w:rsidR="009E6B9C" w:rsidRPr="004811AF">
        <w:rPr>
          <w:rFonts w:ascii="Times New Roman" w:hAnsi="Times New Roman" w:cs="Times New Roman"/>
          <w:lang w:val="en-GB"/>
        </w:rPr>
        <w:t>his theme</w:t>
      </w:r>
      <w:r w:rsidR="007C71BF" w:rsidRPr="004811AF">
        <w:rPr>
          <w:rFonts w:ascii="Times New Roman" w:hAnsi="Times New Roman" w:cs="Times New Roman"/>
          <w:lang w:val="en-GB"/>
        </w:rPr>
        <w:t xml:space="preserve"> highlights</w:t>
      </w:r>
      <w:r w:rsidR="009E6B9C" w:rsidRPr="004811AF">
        <w:rPr>
          <w:rFonts w:ascii="Times New Roman" w:hAnsi="Times New Roman" w:cs="Times New Roman"/>
          <w:lang w:val="en-GB"/>
        </w:rPr>
        <w:t xml:space="preserve"> the pertinence related to</w:t>
      </w:r>
      <w:r w:rsidR="0020698E" w:rsidRPr="004811AF">
        <w:rPr>
          <w:rFonts w:ascii="Times New Roman" w:hAnsi="Times New Roman" w:cs="Times New Roman"/>
          <w:lang w:val="en-GB"/>
        </w:rPr>
        <w:t xml:space="preserve"> good</w:t>
      </w:r>
      <w:r w:rsidR="009E6B9C" w:rsidRPr="004811AF">
        <w:rPr>
          <w:rFonts w:ascii="Times New Roman" w:hAnsi="Times New Roman" w:cs="Times New Roman"/>
          <w:lang w:val="en-GB"/>
        </w:rPr>
        <w:t xml:space="preserve"> curriculum planning and </w:t>
      </w:r>
      <w:r w:rsidR="004B0ACE" w:rsidRPr="004811AF">
        <w:rPr>
          <w:rFonts w:ascii="Times New Roman" w:hAnsi="Times New Roman" w:cs="Times New Roman"/>
          <w:lang w:val="en-GB"/>
        </w:rPr>
        <w:t xml:space="preserve">proper teaching hospitals. </w:t>
      </w:r>
    </w:p>
    <w:p w14:paraId="2301EC40" w14:textId="77777777" w:rsidR="00445001" w:rsidRPr="004811AF" w:rsidRDefault="00445001" w:rsidP="00A72790">
      <w:pPr>
        <w:rPr>
          <w:rFonts w:ascii="Times New Roman" w:hAnsi="Times New Roman" w:cs="Times New Roman"/>
          <w:lang w:val="en-GB"/>
        </w:rPr>
      </w:pPr>
    </w:p>
    <w:p w14:paraId="7EC72753" w14:textId="6C3D9482" w:rsidR="00622205" w:rsidRPr="004811AF" w:rsidRDefault="00444EDD" w:rsidP="00A72790">
      <w:pPr>
        <w:rPr>
          <w:rFonts w:ascii="Times New Roman" w:hAnsi="Times New Roman" w:cs="Times New Roman"/>
          <w:b/>
          <w:bCs/>
          <w:i/>
          <w:iCs/>
          <w:lang w:val="en-GB"/>
        </w:rPr>
      </w:pPr>
      <w:r w:rsidRPr="004811AF">
        <w:rPr>
          <w:rFonts w:ascii="Times New Roman" w:hAnsi="Times New Roman" w:cs="Times New Roman"/>
          <w:b/>
          <w:bCs/>
          <w:i/>
          <w:iCs/>
          <w:lang w:val="en-GB"/>
        </w:rPr>
        <w:t>Clinical Teaching rounds</w:t>
      </w:r>
    </w:p>
    <w:p w14:paraId="60365BB6" w14:textId="0A01CC6C" w:rsidR="00364D4C" w:rsidRPr="004811AF" w:rsidRDefault="00C32488" w:rsidP="00A72790">
      <w:pPr>
        <w:rPr>
          <w:rFonts w:ascii="Times New Roman" w:hAnsi="Times New Roman" w:cs="Times New Roman"/>
          <w:lang w:val="en-GB"/>
        </w:rPr>
      </w:pPr>
      <w:r w:rsidRPr="004811AF">
        <w:rPr>
          <w:rFonts w:ascii="Times New Roman" w:hAnsi="Times New Roman" w:cs="Times New Roman"/>
          <w:lang w:val="en-GB"/>
        </w:rPr>
        <w:t xml:space="preserve">CR should have dedicated teaching time </w:t>
      </w:r>
      <w:r w:rsidR="00960B1A" w:rsidRPr="004811AF">
        <w:rPr>
          <w:rFonts w:ascii="Times New Roman" w:hAnsi="Times New Roman" w:cs="Times New Roman"/>
          <w:lang w:val="en-GB"/>
        </w:rPr>
        <w:t>during</w:t>
      </w:r>
      <w:r w:rsidRPr="004811AF">
        <w:rPr>
          <w:rFonts w:ascii="Times New Roman" w:hAnsi="Times New Roman" w:cs="Times New Roman"/>
          <w:lang w:val="en-GB"/>
        </w:rPr>
        <w:t xml:space="preserve"> hospital rounds. </w:t>
      </w:r>
      <w:r w:rsidR="001620EB" w:rsidRPr="004811AF">
        <w:rPr>
          <w:rFonts w:ascii="Times New Roman" w:hAnsi="Times New Roman" w:cs="Times New Roman"/>
          <w:lang w:val="en-GB"/>
        </w:rPr>
        <w:t xml:space="preserve"> </w:t>
      </w:r>
      <w:r w:rsidR="00960B1A" w:rsidRPr="004811AF">
        <w:rPr>
          <w:rFonts w:ascii="Times New Roman" w:hAnsi="Times New Roman" w:cs="Times New Roman"/>
          <w:lang w:val="en-GB"/>
        </w:rPr>
        <w:t>H</w:t>
      </w:r>
      <w:r w:rsidR="001620EB" w:rsidRPr="004811AF">
        <w:rPr>
          <w:rFonts w:ascii="Times New Roman" w:hAnsi="Times New Roman" w:cs="Times New Roman"/>
          <w:lang w:val="en-GB"/>
        </w:rPr>
        <w:t xml:space="preserve">eavy workload was </w:t>
      </w:r>
      <w:r w:rsidR="00D36B6E" w:rsidRPr="004811AF">
        <w:rPr>
          <w:rFonts w:ascii="Times New Roman" w:hAnsi="Times New Roman" w:cs="Times New Roman"/>
          <w:lang w:val="en-GB"/>
        </w:rPr>
        <w:t>recognised as</w:t>
      </w:r>
      <w:r w:rsidR="001620EB" w:rsidRPr="004811AF">
        <w:rPr>
          <w:rFonts w:ascii="Times New Roman" w:hAnsi="Times New Roman" w:cs="Times New Roman"/>
          <w:lang w:val="en-GB"/>
        </w:rPr>
        <w:t xml:space="preserve"> a significant barrier to this goal</w:t>
      </w:r>
      <w:r w:rsidR="004D5D6C" w:rsidRPr="004811AF">
        <w:rPr>
          <w:rFonts w:ascii="Times New Roman" w:hAnsi="Times New Roman" w:cs="Times New Roman"/>
          <w:lang w:val="en-GB"/>
        </w:rPr>
        <w:t xml:space="preserve"> for both groups</w:t>
      </w:r>
      <w:r w:rsidR="001620EB" w:rsidRPr="004811AF">
        <w:rPr>
          <w:rFonts w:ascii="Times New Roman" w:hAnsi="Times New Roman" w:cs="Times New Roman"/>
          <w:lang w:val="en-GB"/>
        </w:rPr>
        <w:t xml:space="preserve">. </w:t>
      </w:r>
      <w:r w:rsidR="00BF010F" w:rsidRPr="004811AF">
        <w:rPr>
          <w:rFonts w:ascii="Times New Roman" w:hAnsi="Times New Roman" w:cs="Times New Roman"/>
          <w:lang w:val="en-GB"/>
        </w:rPr>
        <w:t xml:space="preserve">Residents mentioned that clinical teachers should </w:t>
      </w:r>
      <w:r w:rsidR="00D86539" w:rsidRPr="004811AF">
        <w:rPr>
          <w:rFonts w:ascii="Times New Roman" w:hAnsi="Times New Roman" w:cs="Times New Roman"/>
          <w:lang w:val="en-GB"/>
        </w:rPr>
        <w:t>prioritise</w:t>
      </w:r>
      <w:r w:rsidR="00BF010F" w:rsidRPr="004811AF">
        <w:rPr>
          <w:rFonts w:ascii="Times New Roman" w:hAnsi="Times New Roman" w:cs="Times New Roman"/>
          <w:lang w:val="en-GB"/>
        </w:rPr>
        <w:t xml:space="preserve"> teaching over </w:t>
      </w:r>
      <w:r w:rsidR="001D5E25" w:rsidRPr="004811AF">
        <w:rPr>
          <w:rFonts w:ascii="Times New Roman" w:hAnsi="Times New Roman" w:cs="Times New Roman"/>
          <w:lang w:val="en-GB"/>
        </w:rPr>
        <w:t>workload</w:t>
      </w:r>
      <w:r w:rsidR="00C60F71" w:rsidRPr="004811AF">
        <w:rPr>
          <w:rFonts w:ascii="Times New Roman" w:hAnsi="Times New Roman" w:cs="Times New Roman"/>
          <w:lang w:val="en-GB"/>
        </w:rPr>
        <w:t xml:space="preserve">. </w:t>
      </w:r>
    </w:p>
    <w:p w14:paraId="26FDC773" w14:textId="77777777" w:rsidR="004935F8" w:rsidRPr="004811AF" w:rsidRDefault="004935F8" w:rsidP="00A72790">
      <w:pPr>
        <w:rPr>
          <w:rFonts w:ascii="Times New Roman" w:hAnsi="Times New Roman" w:cs="Times New Roman"/>
          <w:lang w:val="en-GB"/>
        </w:rPr>
      </w:pPr>
    </w:p>
    <w:p w14:paraId="1BD98A48" w14:textId="626C94C4" w:rsidR="00501203" w:rsidRPr="004811AF" w:rsidRDefault="001D2B38" w:rsidP="00A72790">
      <w:pPr>
        <w:rPr>
          <w:rFonts w:ascii="Times New Roman" w:hAnsi="Times New Roman" w:cs="Times New Roman"/>
          <w:lang w:val="en-GB"/>
        </w:rPr>
      </w:pPr>
      <w:r w:rsidRPr="004811AF">
        <w:rPr>
          <w:rFonts w:ascii="Times New Roman" w:hAnsi="Times New Roman" w:cs="Times New Roman"/>
          <w:lang w:val="en-GB"/>
        </w:rPr>
        <w:t>Faculties</w:t>
      </w:r>
      <w:r w:rsidR="00501203" w:rsidRPr="004811AF">
        <w:rPr>
          <w:rFonts w:ascii="Times New Roman" w:hAnsi="Times New Roman" w:cs="Times New Roman"/>
          <w:lang w:val="en-GB"/>
        </w:rPr>
        <w:t xml:space="preserve"> mentioned that a CR should have </w:t>
      </w:r>
      <w:r w:rsidR="004D5D6C" w:rsidRPr="004811AF">
        <w:rPr>
          <w:rFonts w:ascii="Times New Roman" w:hAnsi="Times New Roman" w:cs="Times New Roman"/>
          <w:lang w:val="en-GB"/>
        </w:rPr>
        <w:t>a</w:t>
      </w:r>
      <w:r w:rsidR="00480E5C" w:rsidRPr="004811AF">
        <w:rPr>
          <w:rFonts w:ascii="Times New Roman" w:hAnsi="Times New Roman" w:cs="Times New Roman"/>
          <w:lang w:val="en-GB"/>
        </w:rPr>
        <w:t xml:space="preserve"> balance between</w:t>
      </w:r>
      <w:r w:rsidR="00C67972" w:rsidRPr="004811AF">
        <w:rPr>
          <w:rFonts w:ascii="Times New Roman" w:hAnsi="Times New Roman" w:cs="Times New Roman"/>
          <w:lang w:val="en-GB"/>
        </w:rPr>
        <w:t xml:space="preserve"> </w:t>
      </w:r>
      <w:r w:rsidR="00501203" w:rsidRPr="004811AF">
        <w:rPr>
          <w:rFonts w:ascii="Times New Roman" w:hAnsi="Times New Roman" w:cs="Times New Roman"/>
          <w:lang w:val="en-GB"/>
        </w:rPr>
        <w:t xml:space="preserve">workload and teaching opportunities during hospital rounds. Teachers were more aware than residents about </w:t>
      </w:r>
      <w:r w:rsidR="008E0335" w:rsidRPr="004811AF">
        <w:rPr>
          <w:rFonts w:ascii="Times New Roman" w:hAnsi="Times New Roman" w:cs="Times New Roman"/>
          <w:lang w:val="en-GB"/>
        </w:rPr>
        <w:t xml:space="preserve">specific </w:t>
      </w:r>
      <w:r w:rsidR="00501203" w:rsidRPr="004811AF">
        <w:rPr>
          <w:rFonts w:ascii="Times New Roman" w:hAnsi="Times New Roman" w:cs="Times New Roman"/>
          <w:lang w:val="en-GB"/>
        </w:rPr>
        <w:t xml:space="preserve">difficulties on hospital rounds. External interruptions, a large group of persons on clinical teams, and learners </w:t>
      </w:r>
      <w:r w:rsidR="00480E5C" w:rsidRPr="004811AF">
        <w:rPr>
          <w:rFonts w:ascii="Times New Roman" w:hAnsi="Times New Roman" w:cs="Times New Roman"/>
          <w:lang w:val="en-GB"/>
        </w:rPr>
        <w:t>at different stages of</w:t>
      </w:r>
      <w:r w:rsidR="00501203" w:rsidRPr="004811AF">
        <w:rPr>
          <w:rFonts w:ascii="Times New Roman" w:hAnsi="Times New Roman" w:cs="Times New Roman"/>
          <w:lang w:val="en-GB"/>
        </w:rPr>
        <w:t xml:space="preserve"> their internship or residency were barriers described by them. </w:t>
      </w:r>
    </w:p>
    <w:p w14:paraId="77B19D5D" w14:textId="246A26E6" w:rsidR="00321F20" w:rsidRPr="004811AF" w:rsidRDefault="006C489D" w:rsidP="00A72790">
      <w:pPr>
        <w:rPr>
          <w:rFonts w:ascii="Times New Roman" w:hAnsi="Times New Roman" w:cs="Times New Roman"/>
          <w:b/>
          <w:bCs/>
          <w:i/>
          <w:iCs/>
          <w:lang w:val="en-GB"/>
        </w:rPr>
      </w:pPr>
      <w:r w:rsidRPr="004811AF">
        <w:rPr>
          <w:rFonts w:ascii="Times New Roman" w:hAnsi="Times New Roman" w:cs="Times New Roman"/>
          <w:b/>
          <w:bCs/>
          <w:i/>
          <w:iCs/>
          <w:lang w:val="en-GB"/>
        </w:rPr>
        <w:lastRenderedPageBreak/>
        <w:t>Clinical Rotation</w:t>
      </w:r>
      <w:r w:rsidR="0006765E" w:rsidRPr="004811AF">
        <w:rPr>
          <w:rFonts w:ascii="Times New Roman" w:hAnsi="Times New Roman" w:cs="Times New Roman"/>
          <w:b/>
          <w:bCs/>
          <w:i/>
          <w:iCs/>
          <w:lang w:val="en-GB"/>
        </w:rPr>
        <w:t xml:space="preserve"> </w:t>
      </w:r>
      <w:r w:rsidR="00D86539" w:rsidRPr="004811AF">
        <w:rPr>
          <w:rFonts w:ascii="Times New Roman" w:hAnsi="Times New Roman" w:cs="Times New Roman"/>
          <w:b/>
          <w:bCs/>
          <w:i/>
          <w:iCs/>
          <w:lang w:val="en-GB"/>
        </w:rPr>
        <w:t xml:space="preserve">Organisation </w:t>
      </w:r>
    </w:p>
    <w:p w14:paraId="385E7706" w14:textId="279FE258" w:rsidR="0017400B" w:rsidRPr="004811AF" w:rsidRDefault="00960B1A" w:rsidP="00A72790">
      <w:pPr>
        <w:rPr>
          <w:rFonts w:ascii="Times New Roman" w:hAnsi="Times New Roman" w:cs="Times New Roman"/>
          <w:b/>
          <w:bCs/>
          <w:lang w:val="en-GB"/>
        </w:rPr>
      </w:pPr>
      <w:r w:rsidRPr="004811AF">
        <w:rPr>
          <w:rFonts w:ascii="Times New Roman" w:hAnsi="Times New Roman" w:cs="Times New Roman"/>
          <w:lang w:val="en-GB"/>
        </w:rPr>
        <w:t xml:space="preserve">Good </w:t>
      </w:r>
      <w:r w:rsidR="00FE5532" w:rsidRPr="004811AF">
        <w:rPr>
          <w:rFonts w:ascii="Times New Roman" w:hAnsi="Times New Roman" w:cs="Times New Roman"/>
          <w:lang w:val="en-GB"/>
        </w:rPr>
        <w:t xml:space="preserve">organisation </w:t>
      </w:r>
      <w:r w:rsidR="006B0EA0" w:rsidRPr="004811AF">
        <w:rPr>
          <w:rFonts w:ascii="Times New Roman" w:hAnsi="Times New Roman" w:cs="Times New Roman"/>
          <w:lang w:val="en-GB"/>
        </w:rPr>
        <w:t>is indispensable to achieve a high-quality CR</w:t>
      </w:r>
      <w:r w:rsidR="00321F20" w:rsidRPr="004811AF">
        <w:rPr>
          <w:rFonts w:ascii="Times New Roman" w:hAnsi="Times New Roman" w:cs="Times New Roman"/>
          <w:lang w:val="en-GB"/>
        </w:rPr>
        <w:t xml:space="preserve"> from residents</w:t>
      </w:r>
      <w:r w:rsidRPr="004811AF">
        <w:rPr>
          <w:rFonts w:ascii="Times New Roman" w:hAnsi="Times New Roman" w:cs="Times New Roman"/>
          <w:lang w:val="en-GB"/>
        </w:rPr>
        <w:t>’</w:t>
      </w:r>
      <w:r w:rsidR="00321F20" w:rsidRPr="004811AF">
        <w:rPr>
          <w:rFonts w:ascii="Times New Roman" w:hAnsi="Times New Roman" w:cs="Times New Roman"/>
          <w:lang w:val="en-GB"/>
        </w:rPr>
        <w:t xml:space="preserve"> perspective</w:t>
      </w:r>
      <w:r w:rsidR="006B0EA0" w:rsidRPr="004811AF">
        <w:rPr>
          <w:rFonts w:ascii="Times New Roman" w:hAnsi="Times New Roman" w:cs="Times New Roman"/>
          <w:lang w:val="en-GB"/>
        </w:rPr>
        <w:t xml:space="preserve">. </w:t>
      </w:r>
      <w:r w:rsidR="0060647E" w:rsidRPr="004811AF">
        <w:rPr>
          <w:rFonts w:ascii="Times New Roman" w:hAnsi="Times New Roman" w:cs="Times New Roman"/>
          <w:lang w:val="en-GB"/>
        </w:rPr>
        <w:t>They</w:t>
      </w:r>
      <w:r w:rsidR="00321F20" w:rsidRPr="004811AF">
        <w:rPr>
          <w:rFonts w:ascii="Times New Roman" w:hAnsi="Times New Roman" w:cs="Times New Roman"/>
          <w:lang w:val="en-GB"/>
        </w:rPr>
        <w:t xml:space="preserve"> mentioned that a CR should have a present and available </w:t>
      </w:r>
      <w:r w:rsidR="00BB2FEE" w:rsidRPr="004811AF">
        <w:rPr>
          <w:rFonts w:ascii="Times New Roman" w:hAnsi="Times New Roman" w:cs="Times New Roman"/>
          <w:lang w:val="en-GB"/>
        </w:rPr>
        <w:t xml:space="preserve">clinical teacher </w:t>
      </w:r>
      <w:r w:rsidR="00445001" w:rsidRPr="004811AF">
        <w:rPr>
          <w:rFonts w:ascii="Times New Roman" w:hAnsi="Times New Roman" w:cs="Times New Roman"/>
          <w:lang w:val="en-GB"/>
        </w:rPr>
        <w:t>coordinator</w:t>
      </w:r>
      <w:r w:rsidR="0060647E" w:rsidRPr="004811AF">
        <w:rPr>
          <w:rFonts w:ascii="Times New Roman" w:hAnsi="Times New Roman" w:cs="Times New Roman"/>
          <w:lang w:val="en-GB"/>
        </w:rPr>
        <w:t xml:space="preserve">. Provide a comprehensive syllabus that </w:t>
      </w:r>
      <w:r w:rsidRPr="004811AF">
        <w:rPr>
          <w:rFonts w:ascii="Times New Roman" w:hAnsi="Times New Roman" w:cs="Times New Roman"/>
          <w:lang w:val="en-GB"/>
        </w:rPr>
        <w:t xml:space="preserve">clearly states </w:t>
      </w:r>
      <w:r w:rsidR="0060647E" w:rsidRPr="004811AF">
        <w:rPr>
          <w:rFonts w:ascii="Times New Roman" w:hAnsi="Times New Roman" w:cs="Times New Roman"/>
          <w:lang w:val="en-GB"/>
        </w:rPr>
        <w:t>resident obligations and duties</w:t>
      </w:r>
      <w:r w:rsidR="0017400B" w:rsidRPr="004811AF">
        <w:rPr>
          <w:rFonts w:ascii="Times New Roman" w:hAnsi="Times New Roman" w:cs="Times New Roman"/>
          <w:lang w:val="en-GB"/>
        </w:rPr>
        <w:t>, all</w:t>
      </w:r>
      <w:r w:rsidR="0060647E" w:rsidRPr="004811AF">
        <w:rPr>
          <w:rFonts w:ascii="Times New Roman" w:hAnsi="Times New Roman" w:cs="Times New Roman"/>
          <w:lang w:val="en-GB"/>
        </w:rPr>
        <w:t xml:space="preserve"> learning activities</w:t>
      </w:r>
      <w:r w:rsidR="0017400B" w:rsidRPr="004811AF">
        <w:rPr>
          <w:rFonts w:ascii="Times New Roman" w:hAnsi="Times New Roman" w:cs="Times New Roman"/>
          <w:lang w:val="en-GB"/>
        </w:rPr>
        <w:t>, a</w:t>
      </w:r>
      <w:r w:rsidR="0060647E" w:rsidRPr="004811AF">
        <w:rPr>
          <w:rFonts w:ascii="Times New Roman" w:hAnsi="Times New Roman" w:cs="Times New Roman"/>
          <w:lang w:val="en-GB"/>
        </w:rPr>
        <w:t>nd recommended bibliography</w:t>
      </w:r>
      <w:r w:rsidR="0017400B" w:rsidRPr="004811AF">
        <w:rPr>
          <w:rFonts w:ascii="Times New Roman" w:hAnsi="Times New Roman" w:cs="Times New Roman"/>
          <w:lang w:val="en-GB"/>
        </w:rPr>
        <w:t xml:space="preserve">. </w:t>
      </w:r>
      <w:r w:rsidR="0040326A" w:rsidRPr="004811AF">
        <w:rPr>
          <w:rFonts w:ascii="Times New Roman" w:hAnsi="Times New Roman" w:cs="Times New Roman"/>
          <w:lang w:val="en-GB"/>
        </w:rPr>
        <w:t>Residents value CR that included self-study time</w:t>
      </w:r>
      <w:r w:rsidRPr="004811AF">
        <w:rPr>
          <w:rFonts w:ascii="Times New Roman" w:hAnsi="Times New Roman" w:cs="Times New Roman"/>
          <w:lang w:val="en-GB"/>
        </w:rPr>
        <w:t>.</w:t>
      </w:r>
    </w:p>
    <w:p w14:paraId="703CE6DD" w14:textId="304B4A0C" w:rsidR="0075520D" w:rsidRPr="004811AF" w:rsidRDefault="0075520D" w:rsidP="004935F8">
      <w:pPr>
        <w:ind w:left="720"/>
        <w:rPr>
          <w:rFonts w:ascii="Times New Roman" w:hAnsi="Times New Roman" w:cs="Times New Roman"/>
          <w:lang w:val="en-GB"/>
        </w:rPr>
      </w:pPr>
    </w:p>
    <w:p w14:paraId="66EEF497" w14:textId="6178D39A" w:rsidR="003E4CD3" w:rsidRPr="004811AF" w:rsidRDefault="00544B17" w:rsidP="004935F8">
      <w:pPr>
        <w:ind w:left="720"/>
        <w:rPr>
          <w:rFonts w:ascii="Times New Roman" w:hAnsi="Times New Roman" w:cs="Times New Roman"/>
          <w:i/>
          <w:iCs/>
          <w:lang w:val="en-GB"/>
        </w:rPr>
      </w:pPr>
      <w:r w:rsidRPr="004811AF">
        <w:rPr>
          <w:rFonts w:ascii="Times New Roman" w:hAnsi="Times New Roman" w:cs="Times New Roman"/>
          <w:i/>
          <w:iCs/>
          <w:lang w:val="en-GB"/>
        </w:rPr>
        <w:t>‘At the beginning of the rotation</w:t>
      </w:r>
      <w:r w:rsidR="008E0335" w:rsidRPr="004811AF">
        <w:rPr>
          <w:rFonts w:ascii="Times New Roman" w:hAnsi="Times New Roman" w:cs="Times New Roman"/>
          <w:i/>
          <w:iCs/>
          <w:lang w:val="en-GB"/>
        </w:rPr>
        <w:t>,</w:t>
      </w:r>
      <w:r w:rsidRPr="004811AF">
        <w:rPr>
          <w:rFonts w:ascii="Times New Roman" w:hAnsi="Times New Roman" w:cs="Times New Roman"/>
          <w:i/>
          <w:iCs/>
          <w:lang w:val="en-GB"/>
        </w:rPr>
        <w:t xml:space="preserve"> they should say ‘these are your rights’ so to speak. </w:t>
      </w:r>
      <w:r w:rsidR="00D36B6E" w:rsidRPr="004811AF">
        <w:rPr>
          <w:rFonts w:ascii="Times New Roman" w:hAnsi="Times New Roman" w:cs="Times New Roman"/>
          <w:i/>
          <w:iCs/>
          <w:lang w:val="en-GB"/>
        </w:rPr>
        <w:t>T</w:t>
      </w:r>
      <w:r w:rsidRPr="004811AF">
        <w:rPr>
          <w:rFonts w:ascii="Times New Roman" w:hAnsi="Times New Roman" w:cs="Times New Roman"/>
          <w:i/>
          <w:iCs/>
          <w:lang w:val="en-GB"/>
        </w:rPr>
        <w:t>hese are the activities, the schedules, the seminars</w:t>
      </w:r>
      <w:r w:rsidR="007404D1" w:rsidRPr="004811AF">
        <w:rPr>
          <w:rFonts w:ascii="Times New Roman" w:hAnsi="Times New Roman" w:cs="Times New Roman"/>
          <w:i/>
          <w:iCs/>
          <w:lang w:val="en-GB"/>
        </w:rPr>
        <w:t xml:space="preserve"> </w:t>
      </w:r>
      <w:r w:rsidR="00BB2FEE" w:rsidRPr="004811AF">
        <w:rPr>
          <w:rFonts w:ascii="Times New Roman" w:hAnsi="Times New Roman" w:cs="Times New Roman"/>
          <w:i/>
          <w:iCs/>
          <w:lang w:val="en-GB"/>
        </w:rPr>
        <w:t>(…)</w:t>
      </w:r>
      <w:r w:rsidRPr="004811AF">
        <w:rPr>
          <w:rFonts w:ascii="Times New Roman" w:hAnsi="Times New Roman" w:cs="Times New Roman"/>
          <w:i/>
          <w:iCs/>
          <w:lang w:val="en-GB"/>
        </w:rPr>
        <w:t xml:space="preserve"> That must be established.’ </w:t>
      </w:r>
      <w:r w:rsidR="0040326A" w:rsidRPr="004811AF">
        <w:rPr>
          <w:rFonts w:ascii="Times New Roman" w:hAnsi="Times New Roman" w:cs="Times New Roman"/>
          <w:i/>
          <w:iCs/>
          <w:lang w:val="en-GB"/>
        </w:rPr>
        <w:t>(IM Graduate</w:t>
      </w:r>
      <w:r w:rsidR="009926EA" w:rsidRPr="004811AF">
        <w:rPr>
          <w:rFonts w:ascii="Times New Roman" w:hAnsi="Times New Roman" w:cs="Times New Roman"/>
          <w:i/>
          <w:iCs/>
          <w:lang w:val="en-GB"/>
        </w:rPr>
        <w:t xml:space="preserve"> #6</w:t>
      </w:r>
      <w:r w:rsidR="0040326A" w:rsidRPr="004811AF">
        <w:rPr>
          <w:rFonts w:ascii="Times New Roman" w:hAnsi="Times New Roman" w:cs="Times New Roman"/>
          <w:i/>
          <w:iCs/>
          <w:lang w:val="en-GB"/>
        </w:rPr>
        <w:t xml:space="preserve"> - F</w:t>
      </w:r>
      <w:r w:rsidR="001A19E6" w:rsidRPr="004811AF">
        <w:rPr>
          <w:rFonts w:ascii="Times New Roman" w:hAnsi="Times New Roman" w:cs="Times New Roman"/>
          <w:i/>
          <w:iCs/>
          <w:lang w:val="en-GB"/>
        </w:rPr>
        <w:t>G</w:t>
      </w:r>
      <w:r w:rsidR="0040326A" w:rsidRPr="004811AF">
        <w:rPr>
          <w:rFonts w:ascii="Times New Roman" w:hAnsi="Times New Roman" w:cs="Times New Roman"/>
          <w:i/>
          <w:iCs/>
          <w:lang w:val="en-GB"/>
        </w:rPr>
        <w:t>)</w:t>
      </w:r>
    </w:p>
    <w:p w14:paraId="617A569C" w14:textId="0D481708" w:rsidR="006C489D" w:rsidRPr="004811AF" w:rsidRDefault="006C489D" w:rsidP="00A72790">
      <w:pPr>
        <w:rPr>
          <w:rFonts w:ascii="Times New Roman" w:hAnsi="Times New Roman" w:cs="Times New Roman"/>
          <w:lang w:val="en-GB"/>
        </w:rPr>
      </w:pPr>
    </w:p>
    <w:p w14:paraId="175891CD" w14:textId="191668A7" w:rsidR="00501203" w:rsidRPr="004811AF" w:rsidRDefault="00501203" w:rsidP="00A72790">
      <w:pPr>
        <w:rPr>
          <w:rFonts w:ascii="Times New Roman" w:hAnsi="Times New Roman" w:cs="Times New Roman"/>
          <w:lang w:val="en-GB"/>
        </w:rPr>
      </w:pPr>
      <w:r w:rsidRPr="004811AF">
        <w:rPr>
          <w:rFonts w:ascii="Times New Roman" w:hAnsi="Times New Roman" w:cs="Times New Roman"/>
          <w:lang w:val="en-GB"/>
        </w:rPr>
        <w:t xml:space="preserve">Some of the faculties described as a </w:t>
      </w:r>
      <w:r w:rsidR="008E0335" w:rsidRPr="004811AF">
        <w:rPr>
          <w:rFonts w:ascii="Times New Roman" w:hAnsi="Times New Roman" w:cs="Times New Roman"/>
          <w:lang w:val="en-GB"/>
        </w:rPr>
        <w:t xml:space="preserve">critical </w:t>
      </w:r>
      <w:r w:rsidRPr="004811AF">
        <w:rPr>
          <w:rFonts w:ascii="Times New Roman" w:hAnsi="Times New Roman" w:cs="Times New Roman"/>
          <w:lang w:val="en-GB"/>
        </w:rPr>
        <w:t xml:space="preserve">aspect that a CR should have residents’ duties and obligations well defined. None of them mentioned other issues related to the curriculum. </w:t>
      </w:r>
    </w:p>
    <w:p w14:paraId="374E6374" w14:textId="77777777" w:rsidR="00DB27D7" w:rsidRPr="004811AF" w:rsidRDefault="00DB27D7" w:rsidP="00A72790">
      <w:pPr>
        <w:rPr>
          <w:rFonts w:ascii="Times New Roman" w:hAnsi="Times New Roman" w:cs="Times New Roman"/>
          <w:lang w:val="en-GB"/>
        </w:rPr>
      </w:pPr>
    </w:p>
    <w:p w14:paraId="782CE82B" w14:textId="42878A99" w:rsidR="00CF54F4" w:rsidRPr="004811AF" w:rsidRDefault="006D7FEF" w:rsidP="00A72790">
      <w:pPr>
        <w:rPr>
          <w:rFonts w:ascii="Times New Roman" w:hAnsi="Times New Roman" w:cs="Times New Roman"/>
          <w:b/>
          <w:bCs/>
          <w:i/>
          <w:iCs/>
          <w:lang w:val="en-GB"/>
        </w:rPr>
      </w:pPr>
      <w:r w:rsidRPr="004811AF">
        <w:rPr>
          <w:rFonts w:ascii="Times New Roman" w:hAnsi="Times New Roman" w:cs="Times New Roman"/>
          <w:b/>
          <w:bCs/>
          <w:i/>
          <w:iCs/>
          <w:lang w:val="en-GB"/>
        </w:rPr>
        <w:t xml:space="preserve">Learning </w:t>
      </w:r>
      <w:r w:rsidR="006C489D" w:rsidRPr="004811AF">
        <w:rPr>
          <w:rFonts w:ascii="Times New Roman" w:hAnsi="Times New Roman" w:cs="Times New Roman"/>
          <w:b/>
          <w:bCs/>
          <w:i/>
          <w:iCs/>
          <w:lang w:val="en-GB"/>
        </w:rPr>
        <w:t>Enviro</w:t>
      </w:r>
      <w:r w:rsidR="00D536DC" w:rsidRPr="004811AF">
        <w:rPr>
          <w:rFonts w:ascii="Times New Roman" w:hAnsi="Times New Roman" w:cs="Times New Roman"/>
          <w:b/>
          <w:bCs/>
          <w:i/>
          <w:iCs/>
          <w:lang w:val="en-GB"/>
        </w:rPr>
        <w:t>n</w:t>
      </w:r>
      <w:r w:rsidR="006C489D" w:rsidRPr="004811AF">
        <w:rPr>
          <w:rFonts w:ascii="Times New Roman" w:hAnsi="Times New Roman" w:cs="Times New Roman"/>
          <w:b/>
          <w:bCs/>
          <w:i/>
          <w:iCs/>
          <w:lang w:val="en-GB"/>
        </w:rPr>
        <w:t>men</w:t>
      </w:r>
      <w:r w:rsidR="00CF54F4" w:rsidRPr="004811AF">
        <w:rPr>
          <w:rFonts w:ascii="Times New Roman" w:hAnsi="Times New Roman" w:cs="Times New Roman"/>
          <w:b/>
          <w:bCs/>
          <w:i/>
          <w:iCs/>
          <w:lang w:val="en-GB"/>
        </w:rPr>
        <w:t>t</w:t>
      </w:r>
    </w:p>
    <w:p w14:paraId="04F1569C" w14:textId="155C4EE2" w:rsidR="007529C8" w:rsidRPr="004811AF" w:rsidRDefault="00A47BC1" w:rsidP="00A72790">
      <w:pPr>
        <w:rPr>
          <w:rFonts w:ascii="Times New Roman" w:hAnsi="Times New Roman" w:cs="Times New Roman"/>
          <w:lang w:val="en-GB"/>
        </w:rPr>
      </w:pPr>
      <w:r w:rsidRPr="004811AF">
        <w:rPr>
          <w:rFonts w:ascii="Times New Roman" w:hAnsi="Times New Roman" w:cs="Times New Roman"/>
          <w:lang w:val="en-GB"/>
        </w:rPr>
        <w:t>A</w:t>
      </w:r>
      <w:r w:rsidR="007529C8" w:rsidRPr="004811AF">
        <w:rPr>
          <w:rFonts w:ascii="Times New Roman" w:hAnsi="Times New Roman" w:cs="Times New Roman"/>
          <w:lang w:val="en-GB"/>
        </w:rPr>
        <w:t>ppropriate</w:t>
      </w:r>
      <w:r w:rsidRPr="004811AF">
        <w:rPr>
          <w:rFonts w:ascii="Times New Roman" w:hAnsi="Times New Roman" w:cs="Times New Roman"/>
          <w:lang w:val="en-GB"/>
        </w:rPr>
        <w:t xml:space="preserve"> facilities</w:t>
      </w:r>
      <w:r w:rsidR="007529C8" w:rsidRPr="004811AF">
        <w:rPr>
          <w:rFonts w:ascii="Times New Roman" w:hAnsi="Times New Roman" w:cs="Times New Roman"/>
          <w:lang w:val="en-GB"/>
        </w:rPr>
        <w:t xml:space="preserve"> </w:t>
      </w:r>
      <w:r w:rsidRPr="004811AF">
        <w:rPr>
          <w:rFonts w:ascii="Times New Roman" w:hAnsi="Times New Roman" w:cs="Times New Roman"/>
          <w:lang w:val="en-GB"/>
        </w:rPr>
        <w:t>t</w:t>
      </w:r>
      <w:r w:rsidR="007529C8" w:rsidRPr="004811AF">
        <w:rPr>
          <w:rFonts w:ascii="Times New Roman" w:hAnsi="Times New Roman" w:cs="Times New Roman"/>
          <w:lang w:val="en-GB"/>
        </w:rPr>
        <w:t>o work and learn</w:t>
      </w:r>
      <w:r w:rsidR="00467EA0" w:rsidRPr="004811AF">
        <w:rPr>
          <w:rFonts w:ascii="Times New Roman" w:hAnsi="Times New Roman" w:cs="Times New Roman"/>
          <w:lang w:val="en-GB"/>
        </w:rPr>
        <w:t xml:space="preserve"> are required for having a good CR.</w:t>
      </w:r>
      <w:r w:rsidR="007529C8" w:rsidRPr="004811AF">
        <w:rPr>
          <w:rFonts w:ascii="Times New Roman" w:hAnsi="Times New Roman" w:cs="Times New Roman"/>
          <w:lang w:val="en-GB"/>
        </w:rPr>
        <w:t xml:space="preserve"> </w:t>
      </w:r>
      <w:r w:rsidR="00467EA0" w:rsidRPr="004811AF">
        <w:rPr>
          <w:rFonts w:ascii="Times New Roman" w:hAnsi="Times New Roman" w:cs="Times New Roman"/>
          <w:lang w:val="en-GB"/>
        </w:rPr>
        <w:t>Residents mentioned</w:t>
      </w:r>
      <w:r w:rsidR="00327D41" w:rsidRPr="004811AF">
        <w:rPr>
          <w:rFonts w:ascii="Times New Roman" w:hAnsi="Times New Roman" w:cs="Times New Roman"/>
          <w:lang w:val="en-GB"/>
        </w:rPr>
        <w:t xml:space="preserve"> </w:t>
      </w:r>
      <w:r w:rsidR="00467EA0" w:rsidRPr="004811AF">
        <w:rPr>
          <w:rFonts w:ascii="Times New Roman" w:hAnsi="Times New Roman" w:cs="Times New Roman"/>
          <w:lang w:val="en-GB"/>
        </w:rPr>
        <w:t xml:space="preserve">that they </w:t>
      </w:r>
      <w:r w:rsidR="007529C8" w:rsidRPr="004811AF">
        <w:rPr>
          <w:rFonts w:ascii="Times New Roman" w:hAnsi="Times New Roman" w:cs="Times New Roman"/>
          <w:lang w:val="en-GB"/>
        </w:rPr>
        <w:t>should have access to a safe place to leave their belongings, a reasonable number of electronic devices to complete patients’ medical records</w:t>
      </w:r>
      <w:r w:rsidR="00C05F79" w:rsidRPr="004811AF">
        <w:rPr>
          <w:rFonts w:ascii="Times New Roman" w:hAnsi="Times New Roman" w:cs="Times New Roman"/>
          <w:lang w:val="en-GB"/>
        </w:rPr>
        <w:t>,</w:t>
      </w:r>
      <w:r w:rsidR="007529C8" w:rsidRPr="004811AF">
        <w:rPr>
          <w:rFonts w:ascii="Times New Roman" w:hAnsi="Times New Roman" w:cs="Times New Roman"/>
          <w:lang w:val="en-GB"/>
        </w:rPr>
        <w:t xml:space="preserve"> and resting </w:t>
      </w:r>
      <w:r w:rsidR="00426F92" w:rsidRPr="004811AF">
        <w:rPr>
          <w:rFonts w:ascii="Times New Roman" w:hAnsi="Times New Roman" w:cs="Times New Roman"/>
          <w:lang w:val="en-GB"/>
        </w:rPr>
        <w:t>area</w:t>
      </w:r>
      <w:r w:rsidR="007F655B" w:rsidRPr="004811AF">
        <w:rPr>
          <w:rFonts w:ascii="Times New Roman" w:hAnsi="Times New Roman" w:cs="Times New Roman"/>
          <w:lang w:val="en-GB"/>
        </w:rPr>
        <w:t>s</w:t>
      </w:r>
      <w:r w:rsidR="007529C8" w:rsidRPr="004811AF">
        <w:rPr>
          <w:rFonts w:ascii="Times New Roman" w:hAnsi="Times New Roman" w:cs="Times New Roman"/>
          <w:lang w:val="en-GB"/>
        </w:rPr>
        <w:t xml:space="preserve">. </w:t>
      </w:r>
      <w:r w:rsidR="00CA04C9" w:rsidRPr="004811AF">
        <w:rPr>
          <w:rFonts w:ascii="Times New Roman" w:hAnsi="Times New Roman" w:cs="Times New Roman"/>
          <w:lang w:val="en-GB"/>
        </w:rPr>
        <w:t>Also, r</w:t>
      </w:r>
      <w:r w:rsidR="00534E77" w:rsidRPr="004811AF">
        <w:rPr>
          <w:rFonts w:ascii="Times New Roman" w:hAnsi="Times New Roman" w:cs="Times New Roman"/>
          <w:lang w:val="en-GB"/>
        </w:rPr>
        <w:t xml:space="preserve">esidents </w:t>
      </w:r>
      <w:r w:rsidR="00BC358F" w:rsidRPr="004811AF">
        <w:rPr>
          <w:rFonts w:ascii="Times New Roman" w:hAnsi="Times New Roman" w:cs="Times New Roman"/>
          <w:lang w:val="en-GB"/>
        </w:rPr>
        <w:t xml:space="preserve">considered </w:t>
      </w:r>
      <w:r w:rsidR="0067045B" w:rsidRPr="004811AF">
        <w:rPr>
          <w:rFonts w:ascii="Times New Roman" w:hAnsi="Times New Roman" w:cs="Times New Roman"/>
          <w:lang w:val="en-GB"/>
        </w:rPr>
        <w:t>important</w:t>
      </w:r>
      <w:r w:rsidR="00D842AA" w:rsidRPr="004811AF">
        <w:rPr>
          <w:rFonts w:ascii="Times New Roman" w:hAnsi="Times New Roman" w:cs="Times New Roman"/>
          <w:lang w:val="en-GB"/>
        </w:rPr>
        <w:t>,</w:t>
      </w:r>
      <w:r w:rsidR="0067045B" w:rsidRPr="004811AF">
        <w:rPr>
          <w:rFonts w:ascii="Times New Roman" w:hAnsi="Times New Roman" w:cs="Times New Roman"/>
          <w:lang w:val="en-GB"/>
        </w:rPr>
        <w:t xml:space="preserve"> </w:t>
      </w:r>
      <w:r w:rsidR="00BC358F" w:rsidRPr="004811AF">
        <w:rPr>
          <w:rFonts w:ascii="Times New Roman" w:hAnsi="Times New Roman" w:cs="Times New Roman"/>
          <w:lang w:val="en-GB"/>
        </w:rPr>
        <w:t>CR</w:t>
      </w:r>
      <w:r w:rsidR="00D842AA" w:rsidRPr="004811AF">
        <w:rPr>
          <w:rFonts w:ascii="Times New Roman" w:hAnsi="Times New Roman" w:cs="Times New Roman"/>
          <w:lang w:val="en-GB"/>
        </w:rPr>
        <w:t>s</w:t>
      </w:r>
      <w:r w:rsidR="00534E77" w:rsidRPr="004811AF">
        <w:rPr>
          <w:rFonts w:ascii="Times New Roman" w:hAnsi="Times New Roman" w:cs="Times New Roman"/>
          <w:lang w:val="en-GB"/>
        </w:rPr>
        <w:t xml:space="preserve"> </w:t>
      </w:r>
      <w:r w:rsidR="007529C8" w:rsidRPr="004811AF">
        <w:rPr>
          <w:rFonts w:ascii="Times New Roman" w:hAnsi="Times New Roman" w:cs="Times New Roman"/>
          <w:lang w:val="en-GB"/>
        </w:rPr>
        <w:t>that enhance peer relationships.</w:t>
      </w:r>
      <w:r w:rsidR="00FD50EE" w:rsidRPr="004811AF">
        <w:rPr>
          <w:rFonts w:ascii="Times New Roman" w:hAnsi="Times New Roman" w:cs="Times New Roman"/>
          <w:lang w:val="en-GB"/>
        </w:rPr>
        <w:t xml:space="preserve"> </w:t>
      </w:r>
      <w:r w:rsidR="00CA04C9" w:rsidRPr="004811AF">
        <w:rPr>
          <w:rFonts w:ascii="Times New Roman" w:hAnsi="Times New Roman" w:cs="Times New Roman"/>
          <w:lang w:val="en-GB"/>
        </w:rPr>
        <w:t>Finally, i</w:t>
      </w:r>
      <w:r w:rsidR="00534E77" w:rsidRPr="004811AF">
        <w:rPr>
          <w:rFonts w:ascii="Times New Roman" w:hAnsi="Times New Roman" w:cs="Times New Roman"/>
          <w:lang w:val="en-GB"/>
        </w:rPr>
        <w:t>n residents’ views, a</w:t>
      </w:r>
      <w:r w:rsidR="007529C8" w:rsidRPr="004811AF">
        <w:rPr>
          <w:rFonts w:ascii="Times New Roman" w:hAnsi="Times New Roman" w:cs="Times New Roman"/>
          <w:lang w:val="en-GB"/>
        </w:rPr>
        <w:t xml:space="preserve"> good </w:t>
      </w:r>
      <w:r w:rsidR="0032381B" w:rsidRPr="004811AF">
        <w:rPr>
          <w:rFonts w:ascii="Times New Roman" w:hAnsi="Times New Roman" w:cs="Times New Roman"/>
          <w:lang w:val="en-GB"/>
        </w:rPr>
        <w:t xml:space="preserve">educational </w:t>
      </w:r>
      <w:r w:rsidR="007529C8" w:rsidRPr="004811AF">
        <w:rPr>
          <w:rFonts w:ascii="Times New Roman" w:hAnsi="Times New Roman" w:cs="Times New Roman"/>
          <w:lang w:val="en-GB"/>
        </w:rPr>
        <w:t>alliance is beneficial for the learning environment. For example, establish</w:t>
      </w:r>
      <w:r w:rsidR="00B06316" w:rsidRPr="004811AF">
        <w:rPr>
          <w:rFonts w:ascii="Times New Roman" w:hAnsi="Times New Roman" w:cs="Times New Roman"/>
          <w:lang w:val="en-GB"/>
        </w:rPr>
        <w:t>ing</w:t>
      </w:r>
      <w:r w:rsidR="007529C8" w:rsidRPr="004811AF">
        <w:rPr>
          <w:rFonts w:ascii="Times New Roman" w:hAnsi="Times New Roman" w:cs="Times New Roman"/>
          <w:lang w:val="en-GB"/>
        </w:rPr>
        <w:t xml:space="preserve"> resident</w:t>
      </w:r>
      <w:r w:rsidR="00BD10FC" w:rsidRPr="004811AF">
        <w:rPr>
          <w:rFonts w:ascii="Times New Roman" w:hAnsi="Times New Roman" w:cs="Times New Roman"/>
          <w:lang w:val="en-GB"/>
        </w:rPr>
        <w:t>s</w:t>
      </w:r>
      <w:r w:rsidR="00BC358F" w:rsidRPr="004811AF">
        <w:rPr>
          <w:rFonts w:ascii="Times New Roman" w:hAnsi="Times New Roman" w:cs="Times New Roman"/>
          <w:lang w:val="en-GB"/>
        </w:rPr>
        <w:t>’</w:t>
      </w:r>
      <w:r w:rsidR="007529C8" w:rsidRPr="004811AF">
        <w:rPr>
          <w:rFonts w:ascii="Times New Roman" w:hAnsi="Times New Roman" w:cs="Times New Roman"/>
          <w:lang w:val="en-GB"/>
        </w:rPr>
        <w:t xml:space="preserve"> </w:t>
      </w:r>
      <w:r w:rsidR="009951FC" w:rsidRPr="004811AF">
        <w:rPr>
          <w:rFonts w:ascii="Times New Roman" w:hAnsi="Times New Roman" w:cs="Times New Roman"/>
          <w:lang w:val="en-GB"/>
        </w:rPr>
        <w:t>duty</w:t>
      </w:r>
      <w:r w:rsidR="007529C8" w:rsidRPr="004811AF">
        <w:rPr>
          <w:rFonts w:ascii="Times New Roman" w:hAnsi="Times New Roman" w:cs="Times New Roman"/>
          <w:lang w:val="en-GB"/>
        </w:rPr>
        <w:t xml:space="preserve"> hours</w:t>
      </w:r>
      <w:r w:rsidR="00C10E99" w:rsidRPr="004811AF">
        <w:rPr>
          <w:rFonts w:ascii="Times New Roman" w:hAnsi="Times New Roman" w:cs="Times New Roman"/>
          <w:lang w:val="en-GB"/>
        </w:rPr>
        <w:t>:</w:t>
      </w:r>
    </w:p>
    <w:p w14:paraId="5677DAA1" w14:textId="01475664" w:rsidR="000B0FF7" w:rsidRPr="004811AF" w:rsidRDefault="000B0FF7" w:rsidP="00A72790">
      <w:pPr>
        <w:rPr>
          <w:rFonts w:ascii="Times New Roman" w:hAnsi="Times New Roman" w:cs="Times New Roman"/>
          <w:lang w:val="en-GB"/>
        </w:rPr>
      </w:pPr>
    </w:p>
    <w:p w14:paraId="3E50B4AE" w14:textId="585FBCE0" w:rsidR="00176B67" w:rsidRPr="004811AF" w:rsidRDefault="003916E8" w:rsidP="009B4D4A">
      <w:pPr>
        <w:ind w:left="720"/>
        <w:rPr>
          <w:rFonts w:ascii="Times New Roman" w:hAnsi="Times New Roman" w:cs="Times New Roman"/>
          <w:i/>
          <w:iCs/>
          <w:lang w:val="en-GB"/>
        </w:rPr>
      </w:pPr>
      <w:r w:rsidRPr="004811AF">
        <w:rPr>
          <w:rFonts w:ascii="Times New Roman" w:hAnsi="Times New Roman" w:cs="Times New Roman"/>
          <w:i/>
          <w:iCs/>
          <w:lang w:val="en-GB"/>
        </w:rPr>
        <w:t xml:space="preserve">‘I strongly </w:t>
      </w:r>
      <w:r w:rsidR="00BC358F" w:rsidRPr="004811AF">
        <w:rPr>
          <w:rFonts w:ascii="Times New Roman" w:hAnsi="Times New Roman" w:cs="Times New Roman"/>
          <w:i/>
          <w:iCs/>
          <w:lang w:val="en-GB"/>
        </w:rPr>
        <w:t xml:space="preserve">endorse </w:t>
      </w:r>
      <w:r w:rsidRPr="004811AF">
        <w:rPr>
          <w:rFonts w:ascii="Times New Roman" w:hAnsi="Times New Roman" w:cs="Times New Roman"/>
          <w:i/>
          <w:iCs/>
          <w:lang w:val="en-GB"/>
        </w:rPr>
        <w:t xml:space="preserve">the spontaneous initiative of the attendings to allow the residents to </w:t>
      </w:r>
      <w:r w:rsidR="00BC358F" w:rsidRPr="004811AF">
        <w:rPr>
          <w:rFonts w:ascii="Times New Roman" w:hAnsi="Times New Roman" w:cs="Times New Roman"/>
          <w:i/>
          <w:iCs/>
          <w:lang w:val="en-GB"/>
        </w:rPr>
        <w:t xml:space="preserve">discuss </w:t>
      </w:r>
      <w:r w:rsidRPr="004811AF">
        <w:rPr>
          <w:rFonts w:ascii="Times New Roman" w:hAnsi="Times New Roman" w:cs="Times New Roman"/>
          <w:i/>
          <w:iCs/>
          <w:lang w:val="en-GB"/>
        </w:rPr>
        <w:t>their patients first and</w:t>
      </w:r>
      <w:r w:rsidR="00BC358F" w:rsidRPr="004811AF">
        <w:rPr>
          <w:rFonts w:ascii="Times New Roman" w:hAnsi="Times New Roman" w:cs="Times New Roman"/>
          <w:i/>
          <w:iCs/>
          <w:lang w:val="en-GB"/>
        </w:rPr>
        <w:t xml:space="preserve"> be able to leave</w:t>
      </w:r>
      <w:r w:rsidRPr="004811AF">
        <w:rPr>
          <w:rFonts w:ascii="Times New Roman" w:hAnsi="Times New Roman" w:cs="Times New Roman"/>
          <w:i/>
          <w:iCs/>
          <w:lang w:val="en-GB"/>
        </w:rPr>
        <w:t xml:space="preserve"> earlier from clinical round</w:t>
      </w:r>
      <w:r w:rsidR="00655C6D" w:rsidRPr="004811AF">
        <w:rPr>
          <w:rFonts w:ascii="Times New Roman" w:hAnsi="Times New Roman" w:cs="Times New Roman"/>
          <w:i/>
          <w:iCs/>
          <w:lang w:val="en-GB"/>
        </w:rPr>
        <w:t>s</w:t>
      </w:r>
      <w:r w:rsidRPr="004811AF">
        <w:rPr>
          <w:rFonts w:ascii="Times New Roman" w:hAnsi="Times New Roman" w:cs="Times New Roman"/>
          <w:i/>
          <w:iCs/>
          <w:lang w:val="en-GB"/>
        </w:rPr>
        <w:t xml:space="preserve"> during </w:t>
      </w:r>
      <w:r w:rsidR="00BC358F" w:rsidRPr="004811AF">
        <w:rPr>
          <w:rFonts w:ascii="Times New Roman" w:hAnsi="Times New Roman" w:cs="Times New Roman"/>
          <w:i/>
          <w:iCs/>
          <w:lang w:val="en-GB"/>
        </w:rPr>
        <w:t>clinic</w:t>
      </w:r>
      <w:r w:rsidRPr="004811AF">
        <w:rPr>
          <w:rFonts w:ascii="Times New Roman" w:hAnsi="Times New Roman" w:cs="Times New Roman"/>
          <w:i/>
          <w:iCs/>
          <w:lang w:val="en-GB"/>
        </w:rPr>
        <w:t xml:space="preserve"> days or after</w:t>
      </w:r>
      <w:r w:rsidR="00BC358F" w:rsidRPr="004811AF">
        <w:rPr>
          <w:rFonts w:ascii="Times New Roman" w:hAnsi="Times New Roman" w:cs="Times New Roman"/>
          <w:i/>
          <w:iCs/>
          <w:lang w:val="en-GB"/>
        </w:rPr>
        <w:t xml:space="preserve"> a night</w:t>
      </w:r>
      <w:r w:rsidRPr="004811AF">
        <w:rPr>
          <w:rFonts w:ascii="Times New Roman" w:hAnsi="Times New Roman" w:cs="Times New Roman"/>
          <w:i/>
          <w:iCs/>
          <w:lang w:val="en-GB"/>
        </w:rPr>
        <w:t xml:space="preserve"> shift’ </w:t>
      </w:r>
      <w:r w:rsidR="00176B67" w:rsidRPr="004811AF">
        <w:rPr>
          <w:rFonts w:ascii="Times New Roman" w:hAnsi="Times New Roman" w:cs="Times New Roman"/>
          <w:i/>
          <w:iCs/>
          <w:lang w:val="en-GB"/>
        </w:rPr>
        <w:t>(</w:t>
      </w:r>
      <w:r w:rsidR="003C708B" w:rsidRPr="004811AF">
        <w:rPr>
          <w:rFonts w:ascii="Times New Roman" w:hAnsi="Times New Roman" w:cs="Times New Roman"/>
          <w:i/>
          <w:iCs/>
          <w:lang w:val="en-GB"/>
        </w:rPr>
        <w:t>R</w:t>
      </w:r>
      <w:r w:rsidR="00176B67" w:rsidRPr="004811AF">
        <w:rPr>
          <w:rFonts w:ascii="Times New Roman" w:hAnsi="Times New Roman" w:cs="Times New Roman"/>
          <w:i/>
          <w:iCs/>
          <w:lang w:val="en-GB"/>
        </w:rPr>
        <w:t xml:space="preserve">esident </w:t>
      </w:r>
      <w:r w:rsidR="00B06316" w:rsidRPr="004811AF">
        <w:rPr>
          <w:rFonts w:ascii="Times New Roman" w:hAnsi="Times New Roman" w:cs="Times New Roman"/>
          <w:i/>
          <w:iCs/>
          <w:lang w:val="en-GB"/>
        </w:rPr>
        <w:t xml:space="preserve">- </w:t>
      </w:r>
      <w:r w:rsidR="005520FE" w:rsidRPr="004811AF">
        <w:rPr>
          <w:rFonts w:ascii="Times New Roman" w:hAnsi="Times New Roman" w:cs="Times New Roman"/>
          <w:bCs/>
          <w:i/>
          <w:iCs/>
          <w:lang w:val="en-GB"/>
        </w:rPr>
        <w:t>O-EQR</w:t>
      </w:r>
      <w:r w:rsidR="00176B67" w:rsidRPr="004811AF">
        <w:rPr>
          <w:rFonts w:ascii="Times New Roman" w:hAnsi="Times New Roman" w:cs="Times New Roman"/>
          <w:i/>
          <w:iCs/>
          <w:lang w:val="en-GB"/>
        </w:rPr>
        <w:t>)</w:t>
      </w:r>
    </w:p>
    <w:p w14:paraId="635D7401" w14:textId="77777777" w:rsidR="00397D5A" w:rsidRPr="004811AF" w:rsidRDefault="00397D5A" w:rsidP="00A72790">
      <w:pPr>
        <w:rPr>
          <w:rFonts w:ascii="Times New Roman" w:hAnsi="Times New Roman" w:cs="Times New Roman"/>
          <w:lang w:val="en-GB"/>
        </w:rPr>
      </w:pPr>
    </w:p>
    <w:p w14:paraId="06D398D4" w14:textId="36A51218" w:rsidR="00501203" w:rsidRPr="004811AF" w:rsidRDefault="009B4D4A" w:rsidP="00A72790">
      <w:pPr>
        <w:rPr>
          <w:rFonts w:ascii="Times New Roman" w:hAnsi="Times New Roman" w:cs="Times New Roman"/>
          <w:lang w:val="en-GB"/>
        </w:rPr>
      </w:pPr>
      <w:r w:rsidRPr="004811AF">
        <w:rPr>
          <w:rFonts w:ascii="Times New Roman" w:hAnsi="Times New Roman" w:cs="Times New Roman"/>
          <w:lang w:val="en-GB"/>
        </w:rPr>
        <w:t xml:space="preserve">Faculties agreed with some aspects related to </w:t>
      </w:r>
      <w:r w:rsidR="0067045B" w:rsidRPr="004811AF">
        <w:rPr>
          <w:rFonts w:ascii="Times New Roman" w:hAnsi="Times New Roman" w:cs="Times New Roman"/>
          <w:lang w:val="en-GB"/>
        </w:rPr>
        <w:t xml:space="preserve">the </w:t>
      </w:r>
      <w:r w:rsidR="00501203" w:rsidRPr="004811AF">
        <w:rPr>
          <w:rFonts w:ascii="Times New Roman" w:hAnsi="Times New Roman" w:cs="Times New Roman"/>
          <w:lang w:val="en-GB"/>
        </w:rPr>
        <w:t xml:space="preserve">learning environment. </w:t>
      </w:r>
      <w:r w:rsidRPr="004811AF">
        <w:rPr>
          <w:rFonts w:ascii="Times New Roman" w:hAnsi="Times New Roman" w:cs="Times New Roman"/>
          <w:lang w:val="en-GB"/>
        </w:rPr>
        <w:t xml:space="preserve">They </w:t>
      </w:r>
      <w:r w:rsidR="00501203" w:rsidRPr="004811AF">
        <w:rPr>
          <w:rFonts w:ascii="Times New Roman" w:hAnsi="Times New Roman" w:cs="Times New Roman"/>
          <w:lang w:val="en-GB"/>
        </w:rPr>
        <w:t>mentioned</w:t>
      </w:r>
      <w:r w:rsidR="001F191E" w:rsidRPr="004811AF">
        <w:rPr>
          <w:rFonts w:ascii="Times New Roman" w:hAnsi="Times New Roman" w:cs="Times New Roman"/>
          <w:lang w:val="en-GB"/>
        </w:rPr>
        <w:t xml:space="preserve"> that</w:t>
      </w:r>
      <w:r w:rsidR="00501203" w:rsidRPr="004811AF">
        <w:rPr>
          <w:rFonts w:ascii="Times New Roman" w:hAnsi="Times New Roman" w:cs="Times New Roman"/>
          <w:lang w:val="en-GB"/>
        </w:rPr>
        <w:t xml:space="preserve"> a CR should have an appropriate working </w:t>
      </w:r>
      <w:r w:rsidR="00323D8A" w:rsidRPr="004811AF">
        <w:rPr>
          <w:rFonts w:ascii="Times New Roman" w:hAnsi="Times New Roman" w:cs="Times New Roman"/>
          <w:lang w:val="en-GB"/>
        </w:rPr>
        <w:t>facility</w:t>
      </w:r>
      <w:r w:rsidR="00501203" w:rsidRPr="004811AF">
        <w:rPr>
          <w:rFonts w:ascii="Times New Roman" w:hAnsi="Times New Roman" w:cs="Times New Roman"/>
          <w:lang w:val="en-GB"/>
        </w:rPr>
        <w:t xml:space="preserve"> and promote peer relationships </w:t>
      </w:r>
      <w:r w:rsidR="00B01D87" w:rsidRPr="004811AF">
        <w:rPr>
          <w:rFonts w:ascii="Times New Roman" w:hAnsi="Times New Roman" w:cs="Times New Roman"/>
          <w:lang w:val="en-GB"/>
        </w:rPr>
        <w:t>among</w:t>
      </w:r>
      <w:r w:rsidR="00501203" w:rsidRPr="004811AF">
        <w:rPr>
          <w:rFonts w:ascii="Times New Roman" w:hAnsi="Times New Roman" w:cs="Times New Roman"/>
          <w:lang w:val="en-GB"/>
        </w:rPr>
        <w:t xml:space="preserve"> residents. </w:t>
      </w:r>
    </w:p>
    <w:p w14:paraId="766A406F" w14:textId="4CDEE8F7" w:rsidR="00501203" w:rsidRPr="004811AF" w:rsidRDefault="00501203" w:rsidP="00A72790">
      <w:pPr>
        <w:rPr>
          <w:rFonts w:ascii="Times New Roman" w:hAnsi="Times New Roman" w:cs="Times New Roman"/>
          <w:lang w:val="en-GB"/>
        </w:rPr>
      </w:pPr>
    </w:p>
    <w:p w14:paraId="656E99D3" w14:textId="77777777" w:rsidR="00D82DF7" w:rsidRPr="004811AF" w:rsidRDefault="00D82DF7" w:rsidP="00D82DF7">
      <w:pPr>
        <w:rPr>
          <w:rFonts w:ascii="Times New Roman" w:hAnsi="Times New Roman" w:cs="Times New Roman"/>
          <w:b/>
          <w:bCs/>
          <w:i/>
          <w:iCs/>
          <w:lang w:val="en-GB"/>
        </w:rPr>
      </w:pPr>
      <w:r w:rsidRPr="004811AF">
        <w:rPr>
          <w:rFonts w:ascii="Times New Roman" w:hAnsi="Times New Roman" w:cs="Times New Roman"/>
          <w:b/>
          <w:bCs/>
          <w:i/>
          <w:iCs/>
          <w:lang w:val="en-GB"/>
        </w:rPr>
        <w:t>Internal Medicine Programme Committee</w:t>
      </w:r>
    </w:p>
    <w:p w14:paraId="5F101B34" w14:textId="070DC368" w:rsidR="00D82DF7" w:rsidRPr="004811AF" w:rsidRDefault="00D82DF7" w:rsidP="00D82DF7">
      <w:pPr>
        <w:rPr>
          <w:rFonts w:ascii="Times New Roman" w:hAnsi="Times New Roman" w:cs="Times New Roman"/>
          <w:lang w:val="en-GB"/>
        </w:rPr>
      </w:pPr>
      <w:r w:rsidRPr="004811AF">
        <w:rPr>
          <w:rFonts w:ascii="Times New Roman" w:hAnsi="Times New Roman" w:cs="Times New Roman"/>
          <w:lang w:val="en-GB"/>
        </w:rPr>
        <w:t xml:space="preserve">Residents recognize the IM </w:t>
      </w:r>
      <w:r w:rsidR="008C4638" w:rsidRPr="004811AF">
        <w:rPr>
          <w:rFonts w:ascii="Times New Roman" w:hAnsi="Times New Roman" w:cs="Times New Roman"/>
          <w:lang w:val="en-GB"/>
        </w:rPr>
        <w:t>pr</w:t>
      </w:r>
      <w:r w:rsidRPr="004811AF">
        <w:rPr>
          <w:rFonts w:ascii="Times New Roman" w:hAnsi="Times New Roman" w:cs="Times New Roman"/>
          <w:lang w:val="en-GB"/>
        </w:rPr>
        <w:t xml:space="preserve">ogramme </w:t>
      </w:r>
      <w:r w:rsidR="008C4638" w:rsidRPr="004811AF">
        <w:rPr>
          <w:rFonts w:ascii="Times New Roman" w:hAnsi="Times New Roman" w:cs="Times New Roman"/>
          <w:lang w:val="en-GB"/>
        </w:rPr>
        <w:t>c</w:t>
      </w:r>
      <w:r w:rsidRPr="004811AF">
        <w:rPr>
          <w:rFonts w:ascii="Times New Roman" w:hAnsi="Times New Roman" w:cs="Times New Roman"/>
          <w:lang w:val="en-GB"/>
        </w:rPr>
        <w:t xml:space="preserve">ommittee's role in assuring a suitable CR development. This theme emerged only in this group. Learners mentioned that the </w:t>
      </w:r>
      <w:r w:rsidR="008C4638" w:rsidRPr="004811AF">
        <w:rPr>
          <w:rFonts w:ascii="Times New Roman" w:hAnsi="Times New Roman" w:cs="Times New Roman"/>
          <w:lang w:val="en-GB"/>
        </w:rPr>
        <w:t>c</w:t>
      </w:r>
      <w:r w:rsidRPr="004811AF">
        <w:rPr>
          <w:rFonts w:ascii="Times New Roman" w:hAnsi="Times New Roman" w:cs="Times New Roman"/>
          <w:lang w:val="en-GB"/>
        </w:rPr>
        <w:t xml:space="preserve">ommittee should be involved in framing each CR to the learner's goals and even adapt the CR duration if it is necessary.  </w:t>
      </w:r>
    </w:p>
    <w:p w14:paraId="07F074C8" w14:textId="77777777" w:rsidR="00D82DF7" w:rsidRPr="004811AF" w:rsidRDefault="00D82DF7" w:rsidP="00D82DF7">
      <w:pPr>
        <w:rPr>
          <w:rFonts w:ascii="Times New Roman" w:hAnsi="Times New Roman" w:cs="Times New Roman"/>
          <w:lang w:val="en-GB"/>
        </w:rPr>
      </w:pPr>
    </w:p>
    <w:p w14:paraId="2EBCDCCC" w14:textId="4B83B259" w:rsidR="00D82DF7" w:rsidRPr="004811AF" w:rsidRDefault="00D82DF7" w:rsidP="00D82DF7">
      <w:pPr>
        <w:ind w:left="720"/>
        <w:rPr>
          <w:rFonts w:ascii="Times New Roman" w:hAnsi="Times New Roman" w:cs="Times New Roman"/>
          <w:i/>
          <w:iCs/>
          <w:lang w:val="en-GB"/>
        </w:rPr>
      </w:pPr>
      <w:r w:rsidRPr="004811AF">
        <w:rPr>
          <w:rFonts w:ascii="Times New Roman" w:hAnsi="Times New Roman" w:cs="Times New Roman"/>
          <w:i/>
          <w:iCs/>
          <w:lang w:val="en-GB"/>
        </w:rPr>
        <w:t xml:space="preserve">‘It’s not that for each rotation a unique </w:t>
      </w:r>
      <w:r w:rsidR="004654D2" w:rsidRPr="004811AF">
        <w:rPr>
          <w:rFonts w:ascii="Times New Roman" w:hAnsi="Times New Roman" w:cs="Times New Roman"/>
          <w:i/>
          <w:iCs/>
          <w:lang w:val="en-GB"/>
        </w:rPr>
        <w:t>program</w:t>
      </w:r>
      <w:r w:rsidR="00FE5532" w:rsidRPr="004811AF">
        <w:rPr>
          <w:rFonts w:ascii="Times New Roman" w:hAnsi="Times New Roman" w:cs="Times New Roman"/>
          <w:i/>
          <w:iCs/>
          <w:lang w:val="en-GB"/>
        </w:rPr>
        <w:t xml:space="preserve"> should be made</w:t>
      </w:r>
      <w:r w:rsidR="004654D2" w:rsidRPr="004811AF">
        <w:rPr>
          <w:rFonts w:ascii="Times New Roman" w:hAnsi="Times New Roman" w:cs="Times New Roman"/>
          <w:i/>
          <w:iCs/>
          <w:lang w:val="en-GB"/>
        </w:rPr>
        <w:t xml:space="preserve"> (…) </w:t>
      </w:r>
      <w:r w:rsidRPr="004811AF">
        <w:rPr>
          <w:rFonts w:ascii="Times New Roman" w:hAnsi="Times New Roman" w:cs="Times New Roman"/>
          <w:i/>
          <w:iCs/>
          <w:lang w:val="en-GB"/>
        </w:rPr>
        <w:t xml:space="preserve">They must be supervised and revised by Internal </w:t>
      </w:r>
      <w:r w:rsidR="00CC3308" w:rsidRPr="004811AF">
        <w:rPr>
          <w:rFonts w:ascii="Times New Roman" w:hAnsi="Times New Roman" w:cs="Times New Roman"/>
          <w:i/>
          <w:iCs/>
          <w:lang w:val="en-GB"/>
        </w:rPr>
        <w:t>Medicine</w:t>
      </w:r>
      <w:r w:rsidR="00852DA2" w:rsidRPr="004811AF">
        <w:rPr>
          <w:rFonts w:ascii="Times New Roman" w:hAnsi="Times New Roman" w:cs="Times New Roman"/>
          <w:i/>
          <w:iCs/>
          <w:lang w:val="en-GB"/>
        </w:rPr>
        <w:t xml:space="preserve"> (Programme Committee)</w:t>
      </w:r>
      <w:r w:rsidR="00CC3308" w:rsidRPr="004811AF">
        <w:rPr>
          <w:rFonts w:ascii="Times New Roman" w:hAnsi="Times New Roman" w:cs="Times New Roman"/>
          <w:i/>
          <w:iCs/>
          <w:lang w:val="en-GB"/>
        </w:rPr>
        <w:t>;</w:t>
      </w:r>
      <w:r w:rsidRPr="004811AF">
        <w:rPr>
          <w:rFonts w:ascii="Times New Roman" w:hAnsi="Times New Roman" w:cs="Times New Roman"/>
          <w:i/>
          <w:iCs/>
          <w:lang w:val="en-GB"/>
        </w:rPr>
        <w:t xml:space="preserve"> there they should see if this is actually what we need to know.’ (Resident PGY 2 #5 - FG)</w:t>
      </w:r>
    </w:p>
    <w:p w14:paraId="1E6F442B" w14:textId="77777777" w:rsidR="00D82DF7" w:rsidRPr="004811AF" w:rsidRDefault="00D82DF7" w:rsidP="00D82DF7">
      <w:pPr>
        <w:rPr>
          <w:rFonts w:ascii="Times New Roman" w:hAnsi="Times New Roman" w:cs="Times New Roman"/>
          <w:lang w:val="en-GB"/>
        </w:rPr>
      </w:pPr>
    </w:p>
    <w:p w14:paraId="2D96F918" w14:textId="454C6F74" w:rsidR="00D82DF7" w:rsidRPr="004811AF" w:rsidRDefault="00D82DF7" w:rsidP="00D82DF7">
      <w:pPr>
        <w:rPr>
          <w:rFonts w:ascii="Times New Roman" w:hAnsi="Times New Roman" w:cs="Times New Roman"/>
          <w:lang w:val="en-GB"/>
        </w:rPr>
      </w:pPr>
      <w:r w:rsidRPr="004811AF">
        <w:rPr>
          <w:rFonts w:ascii="Times New Roman" w:hAnsi="Times New Roman" w:cs="Times New Roman"/>
          <w:lang w:val="en-GB"/>
        </w:rPr>
        <w:t xml:space="preserve">Curricular changes are feasible if </w:t>
      </w:r>
      <w:r w:rsidR="00F06767" w:rsidRPr="004811AF">
        <w:rPr>
          <w:rFonts w:ascii="Times New Roman" w:hAnsi="Times New Roman" w:cs="Times New Roman"/>
          <w:lang w:val="en-GB"/>
        </w:rPr>
        <w:t xml:space="preserve">the </w:t>
      </w:r>
      <w:r w:rsidRPr="004811AF">
        <w:rPr>
          <w:rFonts w:ascii="Times New Roman" w:hAnsi="Times New Roman" w:cs="Times New Roman"/>
          <w:lang w:val="en-GB"/>
        </w:rPr>
        <w:t xml:space="preserve">IM </w:t>
      </w:r>
      <w:r w:rsidR="008C4638" w:rsidRPr="004811AF">
        <w:rPr>
          <w:rFonts w:ascii="Times New Roman" w:hAnsi="Times New Roman" w:cs="Times New Roman"/>
          <w:lang w:val="en-GB"/>
        </w:rPr>
        <w:t>p</w:t>
      </w:r>
      <w:r w:rsidRPr="004811AF">
        <w:rPr>
          <w:rFonts w:ascii="Times New Roman" w:hAnsi="Times New Roman" w:cs="Times New Roman"/>
          <w:lang w:val="en-GB"/>
        </w:rPr>
        <w:t xml:space="preserve">rogramme </w:t>
      </w:r>
      <w:r w:rsidR="008C4638" w:rsidRPr="004811AF">
        <w:rPr>
          <w:rFonts w:ascii="Times New Roman" w:hAnsi="Times New Roman" w:cs="Times New Roman"/>
          <w:lang w:val="en-GB"/>
        </w:rPr>
        <w:t>c</w:t>
      </w:r>
      <w:r w:rsidRPr="004811AF">
        <w:rPr>
          <w:rFonts w:ascii="Times New Roman" w:hAnsi="Times New Roman" w:cs="Times New Roman"/>
          <w:lang w:val="en-GB"/>
        </w:rPr>
        <w:t>ommittee oversees clinical rotations. It facilitates faculty evaluation and recognition of good or bad clinical teachers. Some residents</w:t>
      </w:r>
      <w:r w:rsidR="00313925" w:rsidRPr="004811AF">
        <w:rPr>
          <w:rFonts w:ascii="Times New Roman" w:hAnsi="Times New Roman" w:cs="Times New Roman"/>
          <w:lang w:val="en-GB"/>
        </w:rPr>
        <w:t xml:space="preserve"> </w:t>
      </w:r>
      <w:r w:rsidR="00623F82" w:rsidRPr="004811AF">
        <w:rPr>
          <w:rFonts w:ascii="Times New Roman" w:hAnsi="Times New Roman" w:cs="Times New Roman"/>
          <w:lang w:val="en-GB"/>
        </w:rPr>
        <w:t xml:space="preserve">see </w:t>
      </w:r>
      <w:r w:rsidR="00313925" w:rsidRPr="004811AF">
        <w:rPr>
          <w:rFonts w:ascii="Times New Roman" w:hAnsi="Times New Roman" w:cs="Times New Roman"/>
          <w:lang w:val="en-GB"/>
        </w:rPr>
        <w:t xml:space="preserve">an opportunity to improve CR </w:t>
      </w:r>
      <w:r w:rsidR="00623F82" w:rsidRPr="004811AF">
        <w:rPr>
          <w:rFonts w:ascii="Times New Roman" w:hAnsi="Times New Roman" w:cs="Times New Roman"/>
          <w:lang w:val="en-GB"/>
        </w:rPr>
        <w:t xml:space="preserve">recognizing </w:t>
      </w:r>
      <w:r w:rsidR="00313925" w:rsidRPr="004811AF">
        <w:rPr>
          <w:rFonts w:ascii="Times New Roman" w:hAnsi="Times New Roman" w:cs="Times New Roman"/>
          <w:lang w:val="en-GB"/>
        </w:rPr>
        <w:t>excellent clinical teachers.</w:t>
      </w:r>
      <w:r w:rsidRPr="004811AF">
        <w:rPr>
          <w:rFonts w:ascii="Times New Roman" w:hAnsi="Times New Roman" w:cs="Times New Roman"/>
          <w:lang w:val="en-GB"/>
        </w:rPr>
        <w:t xml:space="preserve"> </w:t>
      </w:r>
    </w:p>
    <w:p w14:paraId="13DECE89" w14:textId="77777777" w:rsidR="00D82DF7" w:rsidRPr="004811AF" w:rsidRDefault="00D82DF7" w:rsidP="00D82DF7">
      <w:pPr>
        <w:rPr>
          <w:rFonts w:ascii="Times New Roman" w:hAnsi="Times New Roman" w:cs="Times New Roman"/>
          <w:lang w:val="en-GB"/>
        </w:rPr>
      </w:pPr>
    </w:p>
    <w:p w14:paraId="65A615D0" w14:textId="1BF09E3B" w:rsidR="00D82DF7" w:rsidRPr="004811AF" w:rsidRDefault="00D82DF7" w:rsidP="00D82DF7">
      <w:pPr>
        <w:ind w:left="720"/>
        <w:rPr>
          <w:rFonts w:ascii="Times New Roman" w:hAnsi="Times New Roman" w:cs="Times New Roman"/>
          <w:i/>
          <w:iCs/>
          <w:lang w:val="en-GB"/>
        </w:rPr>
      </w:pPr>
      <w:r w:rsidRPr="004811AF">
        <w:rPr>
          <w:rFonts w:ascii="Times New Roman" w:hAnsi="Times New Roman" w:cs="Times New Roman"/>
          <w:i/>
          <w:iCs/>
          <w:lang w:val="en-GB"/>
        </w:rPr>
        <w:t>‘There are people who are really motivated and</w:t>
      </w:r>
      <w:r w:rsidR="00852DA2" w:rsidRPr="004811AF">
        <w:rPr>
          <w:rFonts w:ascii="Times New Roman" w:hAnsi="Times New Roman" w:cs="Times New Roman"/>
          <w:i/>
          <w:iCs/>
          <w:lang w:val="en-GB"/>
        </w:rPr>
        <w:t xml:space="preserve"> </w:t>
      </w:r>
      <w:r w:rsidR="00852DA2" w:rsidRPr="004811AF">
        <w:rPr>
          <w:rFonts w:ascii="Times New Roman" w:hAnsi="Times New Roman" w:cs="Times New Roman"/>
          <w:i/>
          <w:iCs/>
          <w:lang w:val="en-US"/>
        </w:rPr>
        <w:t>are responsible for really good rotations.</w:t>
      </w:r>
      <w:r w:rsidRPr="004811AF">
        <w:rPr>
          <w:rFonts w:ascii="Times New Roman" w:hAnsi="Times New Roman" w:cs="Times New Roman"/>
          <w:i/>
          <w:iCs/>
          <w:lang w:val="en-GB"/>
        </w:rPr>
        <w:t xml:space="preserve"> That</w:t>
      </w:r>
      <w:r w:rsidR="0067045B" w:rsidRPr="004811AF">
        <w:rPr>
          <w:rFonts w:ascii="Times New Roman" w:hAnsi="Times New Roman" w:cs="Times New Roman"/>
          <w:i/>
          <w:iCs/>
          <w:lang w:val="en-GB"/>
        </w:rPr>
        <w:t xml:space="preserve"> i</w:t>
      </w:r>
      <w:r w:rsidRPr="004811AF">
        <w:rPr>
          <w:rFonts w:ascii="Times New Roman" w:hAnsi="Times New Roman" w:cs="Times New Roman"/>
          <w:i/>
          <w:iCs/>
          <w:lang w:val="en-GB"/>
        </w:rPr>
        <w:t>s why I think we should pick that kind of people and praise them from an academic point of view’ (IM Graduate #1 - FG)</w:t>
      </w:r>
    </w:p>
    <w:p w14:paraId="429B9D82" w14:textId="77777777" w:rsidR="00EC1951" w:rsidRPr="004811AF" w:rsidRDefault="00EC1951">
      <w:pPr>
        <w:spacing w:line="276" w:lineRule="auto"/>
        <w:jc w:val="left"/>
        <w:rPr>
          <w:rFonts w:ascii="Times New Roman" w:hAnsi="Times New Roman" w:cs="Times New Roman"/>
          <w:b/>
          <w:bCs/>
          <w:lang w:val="en-GB"/>
        </w:rPr>
      </w:pPr>
      <w:r w:rsidRPr="004811AF">
        <w:rPr>
          <w:rFonts w:ascii="Times New Roman" w:hAnsi="Times New Roman" w:cs="Times New Roman"/>
          <w:b/>
          <w:bCs/>
          <w:lang w:val="en-GB"/>
        </w:rPr>
        <w:br w:type="page"/>
      </w:r>
    </w:p>
    <w:p w14:paraId="4FB9135D" w14:textId="67304A34"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lastRenderedPageBreak/>
        <w:t>DISCUSSION</w:t>
      </w:r>
    </w:p>
    <w:p w14:paraId="697797DF" w14:textId="77777777" w:rsidR="00CA3950" w:rsidRPr="004811AF" w:rsidRDefault="00CA3950" w:rsidP="00A72790">
      <w:pPr>
        <w:rPr>
          <w:rFonts w:ascii="Times New Roman" w:hAnsi="Times New Roman" w:cs="Times New Roman"/>
          <w:lang w:val="en-GB"/>
        </w:rPr>
      </w:pPr>
      <w:bookmarkStart w:id="1" w:name="_gjdgxs" w:colFirst="0" w:colLast="0"/>
      <w:bookmarkEnd w:id="1"/>
    </w:p>
    <w:p w14:paraId="2C71EA19" w14:textId="57B0CFF9" w:rsidR="006E3882" w:rsidRPr="004811AF" w:rsidRDefault="00F20E0A" w:rsidP="00AA0475">
      <w:pPr>
        <w:rPr>
          <w:rFonts w:ascii="Times New Roman" w:hAnsi="Times New Roman" w:cs="Times New Roman"/>
          <w:lang w:val="en-GB"/>
        </w:rPr>
      </w:pPr>
      <w:r w:rsidRPr="004811AF">
        <w:rPr>
          <w:rFonts w:ascii="Times New Roman" w:hAnsi="Times New Roman" w:cs="Times New Roman"/>
          <w:lang w:val="en-GB"/>
        </w:rPr>
        <w:t xml:space="preserve">Evaluation </w:t>
      </w:r>
      <w:r w:rsidR="00EB5774" w:rsidRPr="004811AF">
        <w:rPr>
          <w:rFonts w:ascii="Times New Roman" w:hAnsi="Times New Roman" w:cs="Times New Roman"/>
          <w:lang w:val="en-GB"/>
        </w:rPr>
        <w:t xml:space="preserve">is </w:t>
      </w:r>
      <w:r w:rsidRPr="004811AF">
        <w:rPr>
          <w:rFonts w:ascii="Times New Roman" w:hAnsi="Times New Roman" w:cs="Times New Roman"/>
          <w:lang w:val="en-GB"/>
        </w:rPr>
        <w:t xml:space="preserve">a cornerstone </w:t>
      </w:r>
      <w:r w:rsidR="005B19D8" w:rsidRPr="004811AF">
        <w:rPr>
          <w:rFonts w:ascii="Times New Roman" w:hAnsi="Times New Roman" w:cs="Times New Roman"/>
          <w:lang w:val="en-GB"/>
        </w:rPr>
        <w:t>of</w:t>
      </w:r>
      <w:r w:rsidRPr="004811AF">
        <w:rPr>
          <w:rFonts w:ascii="Times New Roman" w:hAnsi="Times New Roman" w:cs="Times New Roman"/>
          <w:lang w:val="en-GB"/>
        </w:rPr>
        <w:t xml:space="preserve"> curriculum development and helps decide changes </w:t>
      </w:r>
      <w:r w:rsidR="005B19D8" w:rsidRPr="004811AF">
        <w:rPr>
          <w:rFonts w:ascii="Times New Roman" w:hAnsi="Times New Roman" w:cs="Times New Roman"/>
          <w:lang w:val="en-GB"/>
        </w:rPr>
        <w:t xml:space="preserve">in </w:t>
      </w:r>
      <w:r w:rsidRPr="004811AF">
        <w:rPr>
          <w:rFonts w:ascii="Times New Roman" w:hAnsi="Times New Roman" w:cs="Times New Roman"/>
          <w:lang w:val="en-GB"/>
        </w:rPr>
        <w:t>the learning process (</w:t>
      </w:r>
      <w:r w:rsidR="003030AD" w:rsidRPr="004811AF">
        <w:rPr>
          <w:rFonts w:ascii="Times New Roman" w:hAnsi="Times New Roman" w:cs="Times New Roman"/>
          <w:lang w:val="en-GB"/>
        </w:rPr>
        <w:t>22</w:t>
      </w:r>
      <w:r w:rsidRPr="004811AF">
        <w:rPr>
          <w:rFonts w:ascii="Times New Roman" w:hAnsi="Times New Roman" w:cs="Times New Roman"/>
          <w:lang w:val="en-GB"/>
        </w:rPr>
        <w:t>)</w:t>
      </w:r>
      <w:r w:rsidR="00EB5774" w:rsidRPr="004811AF">
        <w:rPr>
          <w:rFonts w:ascii="Times New Roman" w:hAnsi="Times New Roman" w:cs="Times New Roman"/>
          <w:lang w:val="en-GB"/>
        </w:rPr>
        <w:t xml:space="preserve">. There </w:t>
      </w:r>
      <w:r w:rsidR="00664FE4" w:rsidRPr="004811AF">
        <w:rPr>
          <w:rFonts w:ascii="Times New Roman" w:hAnsi="Times New Roman" w:cs="Times New Roman"/>
          <w:lang w:val="en-GB"/>
        </w:rPr>
        <w:t>are</w:t>
      </w:r>
      <w:r w:rsidR="00EB5774" w:rsidRPr="004811AF">
        <w:rPr>
          <w:rFonts w:ascii="Times New Roman" w:hAnsi="Times New Roman" w:cs="Times New Roman"/>
          <w:lang w:val="en-GB"/>
        </w:rPr>
        <w:t xml:space="preserve"> </w:t>
      </w:r>
      <w:r w:rsidR="00B804AB" w:rsidRPr="004811AF">
        <w:rPr>
          <w:rFonts w:ascii="Times New Roman" w:hAnsi="Times New Roman" w:cs="Times New Roman"/>
          <w:lang w:val="en-GB"/>
        </w:rPr>
        <w:t>f</w:t>
      </w:r>
      <w:r w:rsidR="0085689E" w:rsidRPr="004811AF">
        <w:rPr>
          <w:rFonts w:ascii="Times New Roman" w:hAnsi="Times New Roman" w:cs="Times New Roman"/>
          <w:lang w:val="en-GB"/>
        </w:rPr>
        <w:t>e</w:t>
      </w:r>
      <w:r w:rsidR="00B804AB" w:rsidRPr="004811AF">
        <w:rPr>
          <w:rFonts w:ascii="Times New Roman" w:hAnsi="Times New Roman" w:cs="Times New Roman"/>
          <w:lang w:val="en-GB"/>
        </w:rPr>
        <w:t>w</w:t>
      </w:r>
      <w:r w:rsidR="0085689E" w:rsidRPr="004811AF">
        <w:rPr>
          <w:rFonts w:ascii="Times New Roman" w:hAnsi="Times New Roman" w:cs="Times New Roman"/>
          <w:lang w:val="en-GB"/>
        </w:rPr>
        <w:t xml:space="preserve"> </w:t>
      </w:r>
      <w:r w:rsidR="009D5517" w:rsidRPr="004811AF">
        <w:rPr>
          <w:rFonts w:ascii="Times New Roman" w:hAnsi="Times New Roman" w:cs="Times New Roman"/>
          <w:lang w:val="en-GB"/>
        </w:rPr>
        <w:t xml:space="preserve">data about which aspects are decisive </w:t>
      </w:r>
      <w:r w:rsidR="00D25150" w:rsidRPr="004811AF">
        <w:rPr>
          <w:rFonts w:ascii="Times New Roman" w:hAnsi="Times New Roman" w:cs="Times New Roman"/>
          <w:lang w:val="en-GB"/>
        </w:rPr>
        <w:t>for</w:t>
      </w:r>
      <w:r w:rsidR="009D5517" w:rsidRPr="004811AF">
        <w:rPr>
          <w:rFonts w:ascii="Times New Roman" w:hAnsi="Times New Roman" w:cs="Times New Roman"/>
          <w:lang w:val="en-GB"/>
        </w:rPr>
        <w:t xml:space="preserve"> a high-quality </w:t>
      </w:r>
      <w:r w:rsidR="00445001" w:rsidRPr="004811AF">
        <w:rPr>
          <w:rFonts w:ascii="Times New Roman" w:hAnsi="Times New Roman" w:cs="Times New Roman"/>
          <w:lang w:val="en-GB"/>
        </w:rPr>
        <w:t>CR</w:t>
      </w:r>
      <w:r w:rsidR="009D5517" w:rsidRPr="004811AF">
        <w:rPr>
          <w:rFonts w:ascii="Times New Roman" w:hAnsi="Times New Roman" w:cs="Times New Roman"/>
          <w:lang w:val="en-GB"/>
        </w:rPr>
        <w:t xml:space="preserve"> (14). </w:t>
      </w:r>
      <w:r w:rsidR="0064758F" w:rsidRPr="004811AF">
        <w:rPr>
          <w:rFonts w:ascii="Times New Roman" w:hAnsi="Times New Roman" w:cs="Times New Roman"/>
          <w:lang w:val="en-GB"/>
        </w:rPr>
        <w:t xml:space="preserve">According to our study, the key elements are resident-centred learning (11) with adapted learning goals, learning assessment, and core curricular contents to the resident’s and the general IM physician’s needs (10). Positive clinical teachers' attributes (23) and adequate clinical teaching rounds development (24) are </w:t>
      </w:r>
      <w:r w:rsidR="008F682F" w:rsidRPr="004811AF">
        <w:rPr>
          <w:rFonts w:ascii="Times New Roman" w:hAnsi="Times New Roman" w:cs="Times New Roman"/>
          <w:lang w:val="en-GB"/>
        </w:rPr>
        <w:t xml:space="preserve">also </w:t>
      </w:r>
      <w:r w:rsidR="00FE5532" w:rsidRPr="004811AF">
        <w:rPr>
          <w:rFonts w:ascii="Times New Roman" w:hAnsi="Times New Roman" w:cs="Times New Roman"/>
          <w:lang w:val="en-GB"/>
        </w:rPr>
        <w:t>crucial</w:t>
      </w:r>
      <w:r w:rsidR="0064758F" w:rsidRPr="004811AF">
        <w:rPr>
          <w:rFonts w:ascii="Times New Roman" w:hAnsi="Times New Roman" w:cs="Times New Roman"/>
          <w:lang w:val="en-GB"/>
        </w:rPr>
        <w:t>. These elements should be embedded in a supportive learning environment (6) and a proper educational alliance approach between the resident and the clinical teacher</w:t>
      </w:r>
      <w:r w:rsidR="005E42EB" w:rsidRPr="004811AF">
        <w:rPr>
          <w:rFonts w:ascii="Times New Roman" w:hAnsi="Times New Roman" w:cs="Times New Roman"/>
          <w:lang w:val="en-GB"/>
        </w:rPr>
        <w:t xml:space="preserve"> (9, 25)</w:t>
      </w:r>
      <w:r w:rsidR="0064758F" w:rsidRPr="004811AF">
        <w:rPr>
          <w:rFonts w:ascii="Times New Roman" w:hAnsi="Times New Roman" w:cs="Times New Roman"/>
          <w:lang w:val="en-GB"/>
        </w:rPr>
        <w:t xml:space="preserve">. All these elements should be framed </w:t>
      </w:r>
      <w:r w:rsidR="00FE5532" w:rsidRPr="004811AF">
        <w:rPr>
          <w:rFonts w:ascii="Times New Roman" w:hAnsi="Times New Roman" w:cs="Times New Roman"/>
          <w:lang w:val="en-GB"/>
        </w:rPr>
        <w:t>in</w:t>
      </w:r>
      <w:r w:rsidR="0064758F" w:rsidRPr="004811AF">
        <w:rPr>
          <w:rFonts w:ascii="Times New Roman" w:hAnsi="Times New Roman" w:cs="Times New Roman"/>
          <w:lang w:val="en-GB"/>
        </w:rPr>
        <w:t xml:space="preserve"> an </w:t>
      </w:r>
      <w:r w:rsidR="00FE5532" w:rsidRPr="004811AF">
        <w:rPr>
          <w:rFonts w:ascii="Times New Roman" w:hAnsi="Times New Roman" w:cs="Times New Roman"/>
          <w:lang w:val="en-GB"/>
        </w:rPr>
        <w:t xml:space="preserve">organisational </w:t>
      </w:r>
      <w:r w:rsidR="0064758F" w:rsidRPr="004811AF">
        <w:rPr>
          <w:rFonts w:ascii="Times New Roman" w:hAnsi="Times New Roman" w:cs="Times New Roman"/>
          <w:lang w:val="en-GB"/>
        </w:rPr>
        <w:t>structure under the IM programme committee supervision.</w:t>
      </w:r>
      <w:r w:rsidR="003778E5" w:rsidRPr="004811AF">
        <w:rPr>
          <w:rFonts w:ascii="Times New Roman" w:hAnsi="Times New Roman" w:cs="Times New Roman"/>
          <w:lang w:val="en-GB"/>
        </w:rPr>
        <w:t xml:space="preserve"> </w:t>
      </w:r>
      <w:r w:rsidR="009D5517" w:rsidRPr="004811AF">
        <w:rPr>
          <w:rFonts w:ascii="Times New Roman" w:hAnsi="Times New Roman" w:cs="Times New Roman"/>
          <w:lang w:val="en-GB"/>
        </w:rPr>
        <w:t>Th</w:t>
      </w:r>
      <w:r w:rsidR="0085689E" w:rsidRPr="004811AF">
        <w:rPr>
          <w:rFonts w:ascii="Times New Roman" w:hAnsi="Times New Roman" w:cs="Times New Roman"/>
          <w:lang w:val="en-GB"/>
        </w:rPr>
        <w:t>e</w:t>
      </w:r>
      <w:r w:rsidR="00E445B1" w:rsidRPr="004811AF">
        <w:rPr>
          <w:rFonts w:ascii="Times New Roman" w:hAnsi="Times New Roman" w:cs="Times New Roman"/>
          <w:lang w:val="en-GB"/>
        </w:rPr>
        <w:t xml:space="preserve"> </w:t>
      </w:r>
      <w:r w:rsidR="0085689E" w:rsidRPr="004811AF">
        <w:rPr>
          <w:rFonts w:ascii="Times New Roman" w:hAnsi="Times New Roman" w:cs="Times New Roman"/>
          <w:lang w:val="en-GB"/>
        </w:rPr>
        <w:t>aspects identified from residents’ and clinical teachers’ views</w:t>
      </w:r>
      <w:r w:rsidR="00C6540E" w:rsidRPr="004811AF">
        <w:rPr>
          <w:rFonts w:ascii="Times New Roman" w:hAnsi="Times New Roman" w:cs="Times New Roman"/>
          <w:lang w:val="en-GB"/>
        </w:rPr>
        <w:t>,</w:t>
      </w:r>
      <w:r w:rsidR="0085689E" w:rsidRPr="004811AF">
        <w:rPr>
          <w:rFonts w:ascii="Times New Roman" w:hAnsi="Times New Roman" w:cs="Times New Roman"/>
          <w:lang w:val="en-GB"/>
        </w:rPr>
        <w:t xml:space="preserve"> will </w:t>
      </w:r>
      <w:r w:rsidR="00E445B1" w:rsidRPr="004811AF">
        <w:rPr>
          <w:rFonts w:ascii="Times New Roman" w:hAnsi="Times New Roman" w:cs="Times New Roman"/>
          <w:lang w:val="en-GB"/>
        </w:rPr>
        <w:t>be useful to</w:t>
      </w:r>
      <w:r w:rsidR="00B01D87" w:rsidRPr="004811AF">
        <w:rPr>
          <w:rFonts w:ascii="Times New Roman" w:hAnsi="Times New Roman" w:cs="Times New Roman"/>
          <w:lang w:val="en-GB"/>
        </w:rPr>
        <w:t xml:space="preserve"> </w:t>
      </w:r>
      <w:r w:rsidR="00E445B1" w:rsidRPr="004811AF">
        <w:rPr>
          <w:rFonts w:ascii="Times New Roman" w:hAnsi="Times New Roman" w:cs="Times New Roman"/>
          <w:lang w:val="en-GB"/>
        </w:rPr>
        <w:t>promot</w:t>
      </w:r>
      <w:r w:rsidR="0085689E" w:rsidRPr="004811AF">
        <w:rPr>
          <w:rFonts w:ascii="Times New Roman" w:hAnsi="Times New Roman" w:cs="Times New Roman"/>
          <w:lang w:val="en-GB"/>
        </w:rPr>
        <w:t xml:space="preserve">e and </w:t>
      </w:r>
      <w:r w:rsidR="00FE5532" w:rsidRPr="004811AF">
        <w:rPr>
          <w:rFonts w:ascii="Times New Roman" w:hAnsi="Times New Roman" w:cs="Times New Roman"/>
          <w:lang w:val="en-GB"/>
        </w:rPr>
        <w:t>improve</w:t>
      </w:r>
      <w:r w:rsidR="0085689E" w:rsidRPr="004811AF">
        <w:rPr>
          <w:rFonts w:ascii="Times New Roman" w:hAnsi="Times New Roman" w:cs="Times New Roman"/>
          <w:lang w:val="en-GB"/>
        </w:rPr>
        <w:t xml:space="preserve"> </w:t>
      </w:r>
      <w:r w:rsidR="00E445B1" w:rsidRPr="004811AF">
        <w:rPr>
          <w:rFonts w:ascii="Times New Roman" w:hAnsi="Times New Roman" w:cs="Times New Roman"/>
          <w:lang w:val="en-GB"/>
        </w:rPr>
        <w:t>CR curriculum design, teaching &amp; le</w:t>
      </w:r>
      <w:r w:rsidR="000715A5" w:rsidRPr="004811AF">
        <w:rPr>
          <w:rFonts w:ascii="Times New Roman" w:hAnsi="Times New Roman" w:cs="Times New Roman"/>
          <w:lang w:val="en-GB"/>
        </w:rPr>
        <w:t xml:space="preserve">arning clinical activities, </w:t>
      </w:r>
      <w:r w:rsidR="00E445B1" w:rsidRPr="004811AF">
        <w:rPr>
          <w:rFonts w:ascii="Times New Roman" w:hAnsi="Times New Roman" w:cs="Times New Roman"/>
          <w:lang w:val="en-GB"/>
        </w:rPr>
        <w:t>assessment process</w:t>
      </w:r>
      <w:r w:rsidR="00D25150" w:rsidRPr="004811AF">
        <w:rPr>
          <w:rFonts w:ascii="Times New Roman" w:hAnsi="Times New Roman" w:cs="Times New Roman"/>
          <w:lang w:val="en-GB"/>
        </w:rPr>
        <w:t>,</w:t>
      </w:r>
      <w:r w:rsidR="000715A5" w:rsidRPr="004811AF">
        <w:rPr>
          <w:rFonts w:ascii="Times New Roman" w:hAnsi="Times New Roman" w:cs="Times New Roman"/>
          <w:lang w:val="en-GB"/>
        </w:rPr>
        <w:t xml:space="preserve"> and evaluation tools, </w:t>
      </w:r>
      <w:r w:rsidR="005F6947" w:rsidRPr="004811AF">
        <w:rPr>
          <w:rFonts w:ascii="Times New Roman" w:hAnsi="Times New Roman" w:cs="Times New Roman"/>
          <w:lang w:val="en-GB"/>
        </w:rPr>
        <w:t>current</w:t>
      </w:r>
      <w:r w:rsidR="000715A5" w:rsidRPr="004811AF">
        <w:rPr>
          <w:rFonts w:ascii="Times New Roman" w:hAnsi="Times New Roman" w:cs="Times New Roman"/>
          <w:lang w:val="en-GB"/>
        </w:rPr>
        <w:t xml:space="preserve">ly used in IM residency programmes. </w:t>
      </w:r>
      <w:r w:rsidR="003778E5" w:rsidRPr="004811AF">
        <w:rPr>
          <w:rFonts w:ascii="Times New Roman" w:hAnsi="Times New Roman" w:cs="Times New Roman"/>
          <w:lang w:val="en-GB"/>
        </w:rPr>
        <w:t xml:space="preserve">A proposed framework for </w:t>
      </w:r>
      <w:r w:rsidR="00F948E7" w:rsidRPr="004811AF">
        <w:rPr>
          <w:rFonts w:ascii="Times New Roman" w:hAnsi="Times New Roman" w:cs="Times New Roman"/>
          <w:lang w:val="en-GB"/>
        </w:rPr>
        <w:t>an</w:t>
      </w:r>
      <w:r w:rsidR="003778E5" w:rsidRPr="004811AF">
        <w:rPr>
          <w:rFonts w:ascii="Times New Roman" w:hAnsi="Times New Roman" w:cs="Times New Roman"/>
          <w:lang w:val="en-GB"/>
        </w:rPr>
        <w:t xml:space="preserve"> IM high-quality CR is presented in Figure 3. </w:t>
      </w:r>
    </w:p>
    <w:p w14:paraId="648363C4" w14:textId="1DE29DBB" w:rsidR="006C3DF4" w:rsidRPr="004811AF" w:rsidRDefault="006C3DF4" w:rsidP="00E3723E">
      <w:pPr>
        <w:rPr>
          <w:rFonts w:ascii="Times New Roman" w:hAnsi="Times New Roman" w:cs="Times New Roman"/>
          <w:lang w:val="en-GB"/>
        </w:rPr>
      </w:pPr>
    </w:p>
    <w:p w14:paraId="5E011CF2" w14:textId="3F0B8052" w:rsidR="007558E8" w:rsidRPr="004811AF" w:rsidRDefault="00DD73CB">
      <w:pPr>
        <w:rPr>
          <w:rFonts w:ascii="Times New Roman" w:hAnsi="Times New Roman" w:cs="Times New Roman"/>
          <w:lang w:val="en-US"/>
        </w:rPr>
      </w:pPr>
      <w:r w:rsidRPr="004811AF">
        <w:rPr>
          <w:rFonts w:ascii="Times New Roman" w:hAnsi="Times New Roman" w:cs="Times New Roman"/>
          <w:lang w:val="en-GB"/>
        </w:rPr>
        <w:t>Regard</w:t>
      </w:r>
      <w:r w:rsidR="00090291" w:rsidRPr="004811AF">
        <w:rPr>
          <w:rFonts w:ascii="Times New Roman" w:hAnsi="Times New Roman" w:cs="Times New Roman"/>
          <w:lang w:val="en-GB"/>
        </w:rPr>
        <w:t>ing</w:t>
      </w:r>
      <w:r w:rsidRPr="004811AF">
        <w:rPr>
          <w:rFonts w:ascii="Times New Roman" w:hAnsi="Times New Roman" w:cs="Times New Roman"/>
          <w:lang w:val="en-GB"/>
        </w:rPr>
        <w:t xml:space="preserve"> resident-centred learning elements, our</w:t>
      </w:r>
      <w:r w:rsidR="008921D6" w:rsidRPr="004811AF">
        <w:rPr>
          <w:rFonts w:ascii="Times New Roman" w:hAnsi="Times New Roman" w:cs="Times New Roman"/>
          <w:lang w:val="en-GB"/>
        </w:rPr>
        <w:t xml:space="preserve"> findings are </w:t>
      </w:r>
      <w:r w:rsidR="006C3DF4" w:rsidRPr="004811AF">
        <w:rPr>
          <w:rFonts w:ascii="Times New Roman" w:hAnsi="Times New Roman" w:cs="Times New Roman"/>
          <w:lang w:val="en-GB"/>
        </w:rPr>
        <w:t xml:space="preserve">consistent </w:t>
      </w:r>
      <w:r w:rsidR="00FC5DF4" w:rsidRPr="004811AF">
        <w:rPr>
          <w:rFonts w:ascii="Times New Roman" w:hAnsi="Times New Roman" w:cs="Times New Roman"/>
          <w:lang w:val="en-GB"/>
        </w:rPr>
        <w:t>with</w:t>
      </w:r>
      <w:r w:rsidRPr="004811AF">
        <w:rPr>
          <w:rFonts w:ascii="Times New Roman" w:hAnsi="Times New Roman" w:cs="Times New Roman"/>
          <w:lang w:val="en-GB"/>
        </w:rPr>
        <w:t xml:space="preserve"> previous</w:t>
      </w:r>
      <w:r w:rsidR="00FC5DF4" w:rsidRPr="004811AF">
        <w:rPr>
          <w:rFonts w:ascii="Times New Roman" w:hAnsi="Times New Roman" w:cs="Times New Roman"/>
          <w:lang w:val="en-GB"/>
        </w:rPr>
        <w:t xml:space="preserve"> </w:t>
      </w:r>
      <w:r w:rsidR="008921D6" w:rsidRPr="004811AF">
        <w:rPr>
          <w:rFonts w:ascii="Times New Roman" w:hAnsi="Times New Roman" w:cs="Times New Roman"/>
          <w:lang w:val="en-GB"/>
        </w:rPr>
        <w:t xml:space="preserve">research </w:t>
      </w:r>
      <w:r w:rsidR="003A00DB" w:rsidRPr="004811AF">
        <w:rPr>
          <w:rFonts w:ascii="Times New Roman" w:hAnsi="Times New Roman" w:cs="Times New Roman"/>
          <w:lang w:val="en-GB"/>
        </w:rPr>
        <w:t>demonstrating</w:t>
      </w:r>
      <w:r w:rsidR="008921D6" w:rsidRPr="004811AF">
        <w:rPr>
          <w:rFonts w:ascii="Times New Roman" w:hAnsi="Times New Roman" w:cs="Times New Roman"/>
          <w:lang w:val="en-GB"/>
        </w:rPr>
        <w:t xml:space="preserve"> </w:t>
      </w:r>
      <w:r w:rsidR="00CA4C01" w:rsidRPr="004811AF">
        <w:rPr>
          <w:rFonts w:ascii="Times New Roman" w:hAnsi="Times New Roman" w:cs="Times New Roman"/>
          <w:lang w:val="en-GB"/>
        </w:rPr>
        <w:t xml:space="preserve">the </w:t>
      </w:r>
      <w:r w:rsidR="00A21E9B" w:rsidRPr="004811AF">
        <w:rPr>
          <w:rFonts w:ascii="Times New Roman" w:hAnsi="Times New Roman" w:cs="Times New Roman"/>
          <w:lang w:val="en-GB"/>
        </w:rPr>
        <w:t>value</w:t>
      </w:r>
      <w:r w:rsidR="00CA4C01" w:rsidRPr="004811AF">
        <w:rPr>
          <w:rFonts w:ascii="Times New Roman" w:hAnsi="Times New Roman" w:cs="Times New Roman"/>
          <w:lang w:val="en-GB"/>
        </w:rPr>
        <w:t xml:space="preserve"> of </w:t>
      </w:r>
      <w:r w:rsidR="00F31301" w:rsidRPr="004811AF">
        <w:rPr>
          <w:rFonts w:ascii="Times New Roman" w:hAnsi="Times New Roman" w:cs="Times New Roman"/>
          <w:lang w:val="en-GB"/>
        </w:rPr>
        <w:t>meaningful</w:t>
      </w:r>
      <w:r w:rsidR="00A21E9B" w:rsidRPr="004811AF">
        <w:rPr>
          <w:rFonts w:ascii="Times New Roman" w:hAnsi="Times New Roman" w:cs="Times New Roman"/>
          <w:lang w:val="en-GB"/>
        </w:rPr>
        <w:t xml:space="preserve"> </w:t>
      </w:r>
      <w:r w:rsidR="008921D6" w:rsidRPr="004811AF">
        <w:rPr>
          <w:rFonts w:ascii="Times New Roman" w:hAnsi="Times New Roman" w:cs="Times New Roman"/>
          <w:lang w:val="en-GB"/>
        </w:rPr>
        <w:t>feedback</w:t>
      </w:r>
      <w:r w:rsidR="00A21E9B" w:rsidRPr="004811AF">
        <w:rPr>
          <w:rFonts w:ascii="Times New Roman" w:hAnsi="Times New Roman" w:cs="Times New Roman"/>
          <w:lang w:val="en-GB"/>
        </w:rPr>
        <w:t xml:space="preserve"> </w:t>
      </w:r>
      <w:r w:rsidR="00B216AB" w:rsidRPr="004811AF">
        <w:rPr>
          <w:rFonts w:ascii="Times New Roman" w:hAnsi="Times New Roman" w:cs="Times New Roman"/>
          <w:bCs/>
          <w:lang w:val="en-GB"/>
        </w:rPr>
        <w:t>(</w:t>
      </w:r>
      <w:r w:rsidR="006C3DF4" w:rsidRPr="004811AF">
        <w:rPr>
          <w:rFonts w:ascii="Times New Roman" w:hAnsi="Times New Roman" w:cs="Times New Roman"/>
          <w:bCs/>
          <w:lang w:val="en-GB"/>
        </w:rPr>
        <w:t>2</w:t>
      </w:r>
      <w:r w:rsidR="00FA73D4" w:rsidRPr="004811AF">
        <w:rPr>
          <w:rFonts w:ascii="Times New Roman" w:hAnsi="Times New Roman" w:cs="Times New Roman"/>
          <w:bCs/>
          <w:lang w:val="en-GB"/>
        </w:rPr>
        <w:t>6</w:t>
      </w:r>
      <w:r w:rsidR="006C3DF4" w:rsidRPr="004811AF">
        <w:rPr>
          <w:rFonts w:ascii="Times New Roman" w:hAnsi="Times New Roman" w:cs="Times New Roman"/>
          <w:bCs/>
          <w:lang w:val="en-GB"/>
        </w:rPr>
        <w:t>-2</w:t>
      </w:r>
      <w:r w:rsidR="00FA73D4" w:rsidRPr="004811AF">
        <w:rPr>
          <w:rFonts w:ascii="Times New Roman" w:hAnsi="Times New Roman" w:cs="Times New Roman"/>
          <w:bCs/>
          <w:lang w:val="en-GB"/>
        </w:rPr>
        <w:t>8</w:t>
      </w:r>
      <w:r w:rsidR="00B216AB" w:rsidRPr="004811AF">
        <w:rPr>
          <w:rFonts w:ascii="Times New Roman" w:hAnsi="Times New Roman" w:cs="Times New Roman"/>
          <w:bCs/>
          <w:lang w:val="en-GB"/>
        </w:rPr>
        <w:t>)</w:t>
      </w:r>
      <w:r w:rsidR="00090291" w:rsidRPr="004811AF">
        <w:rPr>
          <w:rFonts w:ascii="Times New Roman" w:hAnsi="Times New Roman" w:cs="Times New Roman"/>
          <w:bCs/>
          <w:lang w:val="en-GB"/>
        </w:rPr>
        <w:t xml:space="preserve">. </w:t>
      </w:r>
      <w:r w:rsidR="00462772" w:rsidRPr="004811AF">
        <w:rPr>
          <w:rFonts w:ascii="Times New Roman" w:hAnsi="Times New Roman" w:cs="Times New Roman"/>
          <w:bCs/>
          <w:lang w:val="en-GB"/>
        </w:rPr>
        <w:t>Learning assessment should be adapted to resident PGY,</w:t>
      </w:r>
      <w:r w:rsidR="00066C7F" w:rsidRPr="004811AF">
        <w:rPr>
          <w:rFonts w:ascii="Times New Roman" w:hAnsi="Times New Roman" w:cs="Times New Roman"/>
          <w:bCs/>
          <w:lang w:val="en-GB"/>
        </w:rPr>
        <w:t xml:space="preserve"> with the use of milestones or entrustable professional activities as a guide,</w:t>
      </w:r>
      <w:r w:rsidR="00462772" w:rsidRPr="004811AF">
        <w:rPr>
          <w:rFonts w:ascii="Times New Roman" w:hAnsi="Times New Roman" w:cs="Times New Roman"/>
          <w:bCs/>
          <w:lang w:val="en-GB"/>
        </w:rPr>
        <w:t xml:space="preserve"> but this should </w:t>
      </w:r>
      <w:r w:rsidR="00623702" w:rsidRPr="004811AF">
        <w:rPr>
          <w:rFonts w:ascii="Times New Roman" w:hAnsi="Times New Roman" w:cs="Times New Roman"/>
          <w:bCs/>
          <w:lang w:val="en-GB"/>
        </w:rPr>
        <w:t xml:space="preserve">go along with </w:t>
      </w:r>
      <w:r w:rsidR="00221E09" w:rsidRPr="004811AF">
        <w:rPr>
          <w:rFonts w:ascii="Times New Roman" w:hAnsi="Times New Roman" w:cs="Times New Roman"/>
          <w:bCs/>
          <w:lang w:val="en-GB"/>
        </w:rPr>
        <w:t>specific feedback</w:t>
      </w:r>
      <w:r w:rsidR="00462772" w:rsidRPr="004811AF">
        <w:rPr>
          <w:rFonts w:ascii="Times New Roman" w:hAnsi="Times New Roman" w:cs="Times New Roman"/>
          <w:bCs/>
          <w:lang w:val="en-GB"/>
        </w:rPr>
        <w:t xml:space="preserve"> </w:t>
      </w:r>
      <w:r w:rsidR="002365BE" w:rsidRPr="004811AF">
        <w:rPr>
          <w:rFonts w:ascii="Times New Roman" w:hAnsi="Times New Roman" w:cs="Times New Roman"/>
          <w:bCs/>
          <w:lang w:val="en-GB"/>
        </w:rPr>
        <w:t>(</w:t>
      </w:r>
      <w:r w:rsidR="00FA73D4" w:rsidRPr="004811AF">
        <w:rPr>
          <w:rFonts w:ascii="Times New Roman" w:hAnsi="Times New Roman" w:cs="Times New Roman"/>
          <w:bCs/>
          <w:lang w:val="en-GB"/>
        </w:rPr>
        <w:t>29</w:t>
      </w:r>
      <w:r w:rsidR="002365BE" w:rsidRPr="004811AF">
        <w:rPr>
          <w:rFonts w:ascii="Times New Roman" w:hAnsi="Times New Roman" w:cs="Times New Roman"/>
          <w:bCs/>
          <w:lang w:val="en-GB"/>
        </w:rPr>
        <w:t>)</w:t>
      </w:r>
      <w:r w:rsidR="00B216AB" w:rsidRPr="004811AF">
        <w:rPr>
          <w:rFonts w:ascii="Times New Roman" w:hAnsi="Times New Roman" w:cs="Times New Roman"/>
          <w:bCs/>
          <w:lang w:val="en-GB"/>
        </w:rPr>
        <w:t>.</w:t>
      </w:r>
      <w:r w:rsidR="00462772" w:rsidRPr="004811AF">
        <w:rPr>
          <w:rFonts w:ascii="Times New Roman" w:hAnsi="Times New Roman" w:cs="Times New Roman"/>
          <w:lang w:val="en-US"/>
        </w:rPr>
        <w:t xml:space="preserve"> </w:t>
      </w:r>
      <w:r w:rsidR="00B966C6" w:rsidRPr="004811AF">
        <w:rPr>
          <w:rFonts w:ascii="Times New Roman" w:hAnsi="Times New Roman" w:cs="Times New Roman"/>
          <w:lang w:val="en-US"/>
        </w:rPr>
        <w:t>Regarding</w:t>
      </w:r>
      <w:r w:rsidR="00090291" w:rsidRPr="004811AF">
        <w:rPr>
          <w:rFonts w:ascii="Times New Roman" w:hAnsi="Times New Roman" w:cs="Times New Roman"/>
          <w:lang w:val="en-US"/>
        </w:rPr>
        <w:t xml:space="preserve"> clinical teachers’ attributes, r</w:t>
      </w:r>
      <w:r w:rsidR="00EF746D" w:rsidRPr="004811AF">
        <w:rPr>
          <w:rFonts w:ascii="Times New Roman" w:hAnsi="Times New Roman" w:cs="Times New Roman"/>
          <w:lang w:val="en-US"/>
        </w:rPr>
        <w:t>esidents and faculties agreed in some known positive</w:t>
      </w:r>
      <w:r w:rsidR="00090291" w:rsidRPr="004811AF">
        <w:rPr>
          <w:rFonts w:ascii="Times New Roman" w:hAnsi="Times New Roman" w:cs="Times New Roman"/>
          <w:lang w:val="en-US"/>
        </w:rPr>
        <w:t xml:space="preserve"> </w:t>
      </w:r>
      <w:r w:rsidR="00EF746D" w:rsidRPr="004811AF">
        <w:rPr>
          <w:rFonts w:ascii="Times New Roman" w:hAnsi="Times New Roman" w:cs="Times New Roman"/>
          <w:lang w:val="en-US"/>
        </w:rPr>
        <w:t>attributes (</w:t>
      </w:r>
      <w:r w:rsidR="00DE4DF9" w:rsidRPr="004811AF">
        <w:rPr>
          <w:rFonts w:ascii="Times New Roman" w:hAnsi="Times New Roman" w:cs="Times New Roman"/>
          <w:lang w:val="en-US"/>
        </w:rPr>
        <w:t>30</w:t>
      </w:r>
      <w:r w:rsidR="00EF746D" w:rsidRPr="004811AF">
        <w:rPr>
          <w:rFonts w:ascii="Times New Roman" w:hAnsi="Times New Roman" w:cs="Times New Roman"/>
          <w:lang w:val="en-US"/>
        </w:rPr>
        <w:t>)</w:t>
      </w:r>
      <w:r w:rsidR="008F682F" w:rsidRPr="004811AF">
        <w:rPr>
          <w:rFonts w:ascii="Times New Roman" w:hAnsi="Times New Roman" w:cs="Times New Roman"/>
          <w:lang w:val="en-US"/>
        </w:rPr>
        <w:t>,</w:t>
      </w:r>
      <w:r w:rsidR="00B61575" w:rsidRPr="004811AF">
        <w:rPr>
          <w:rFonts w:ascii="Times New Roman" w:hAnsi="Times New Roman" w:cs="Times New Roman"/>
          <w:lang w:val="en-US"/>
        </w:rPr>
        <w:t xml:space="preserve"> </w:t>
      </w:r>
      <w:r w:rsidR="00EF746D" w:rsidRPr="004811AF">
        <w:rPr>
          <w:rFonts w:ascii="Times New Roman" w:hAnsi="Times New Roman" w:cs="Times New Roman"/>
          <w:lang w:val="en-US"/>
        </w:rPr>
        <w:t>with an emphasis on non-cognitive characteristics compare</w:t>
      </w:r>
      <w:r w:rsidR="003778E5" w:rsidRPr="004811AF">
        <w:rPr>
          <w:rFonts w:ascii="Times New Roman" w:hAnsi="Times New Roman" w:cs="Times New Roman"/>
          <w:lang w:val="en-US"/>
        </w:rPr>
        <w:t>d</w:t>
      </w:r>
      <w:r w:rsidR="00EF746D" w:rsidRPr="004811AF">
        <w:rPr>
          <w:rFonts w:ascii="Times New Roman" w:hAnsi="Times New Roman" w:cs="Times New Roman"/>
          <w:lang w:val="en-US"/>
        </w:rPr>
        <w:t xml:space="preserve"> with other </w:t>
      </w:r>
      <w:r w:rsidR="00D474D8" w:rsidRPr="004811AF">
        <w:rPr>
          <w:rFonts w:ascii="Times New Roman" w:hAnsi="Times New Roman" w:cs="Times New Roman"/>
          <w:lang w:val="en-US"/>
        </w:rPr>
        <w:t>residency programmes</w:t>
      </w:r>
      <w:r w:rsidR="00EF746D" w:rsidRPr="004811AF">
        <w:rPr>
          <w:rFonts w:ascii="Times New Roman" w:hAnsi="Times New Roman" w:cs="Times New Roman"/>
          <w:lang w:val="en-US"/>
        </w:rPr>
        <w:t xml:space="preserve"> (3</w:t>
      </w:r>
      <w:r w:rsidR="00DE4DF9" w:rsidRPr="004811AF">
        <w:rPr>
          <w:rFonts w:ascii="Times New Roman" w:hAnsi="Times New Roman" w:cs="Times New Roman"/>
          <w:lang w:val="en-US"/>
        </w:rPr>
        <w:t>1</w:t>
      </w:r>
      <w:r w:rsidR="0002103F" w:rsidRPr="004811AF">
        <w:rPr>
          <w:rFonts w:ascii="Times New Roman" w:hAnsi="Times New Roman" w:cs="Times New Roman"/>
          <w:lang w:val="en-US"/>
        </w:rPr>
        <w:t>-3</w:t>
      </w:r>
      <w:r w:rsidR="00DE4DF9" w:rsidRPr="004811AF">
        <w:rPr>
          <w:rFonts w:ascii="Times New Roman" w:hAnsi="Times New Roman" w:cs="Times New Roman"/>
          <w:lang w:val="en-US"/>
        </w:rPr>
        <w:t>2</w:t>
      </w:r>
      <w:r w:rsidR="00EF746D" w:rsidRPr="004811AF">
        <w:rPr>
          <w:rFonts w:ascii="Times New Roman" w:hAnsi="Times New Roman" w:cs="Times New Roman"/>
          <w:lang w:val="en-US"/>
        </w:rPr>
        <w:t>)</w:t>
      </w:r>
      <w:r w:rsidR="00B61575" w:rsidRPr="004811AF">
        <w:rPr>
          <w:rFonts w:ascii="Times New Roman" w:hAnsi="Times New Roman" w:cs="Times New Roman"/>
          <w:lang w:val="en-US"/>
        </w:rPr>
        <w:t xml:space="preserve">. </w:t>
      </w:r>
      <w:r w:rsidR="00592808" w:rsidRPr="004811AF">
        <w:rPr>
          <w:rFonts w:ascii="Times New Roman" w:hAnsi="Times New Roman" w:cs="Times New Roman"/>
          <w:lang w:val="en-US"/>
        </w:rPr>
        <w:t xml:space="preserve">There is growing evidence </w:t>
      </w:r>
      <w:r w:rsidR="008F682F" w:rsidRPr="004811AF">
        <w:rPr>
          <w:rFonts w:ascii="Times New Roman" w:hAnsi="Times New Roman" w:cs="Times New Roman"/>
          <w:lang w:val="en-US"/>
        </w:rPr>
        <w:t>regarding a</w:t>
      </w:r>
      <w:r w:rsidR="00462772" w:rsidRPr="004811AF">
        <w:rPr>
          <w:rFonts w:ascii="Times New Roman" w:hAnsi="Times New Roman" w:cs="Times New Roman"/>
          <w:lang w:val="en-US"/>
        </w:rPr>
        <w:t xml:space="preserve"> decrease of </w:t>
      </w:r>
      <w:r w:rsidR="00C14C33" w:rsidRPr="004811AF">
        <w:rPr>
          <w:rFonts w:ascii="Times New Roman" w:hAnsi="Times New Roman" w:cs="Times New Roman"/>
          <w:lang w:val="en-US"/>
        </w:rPr>
        <w:t>teaching moments</w:t>
      </w:r>
      <w:r w:rsidR="00462772" w:rsidRPr="004811AF">
        <w:rPr>
          <w:rFonts w:ascii="Times New Roman" w:hAnsi="Times New Roman" w:cs="Times New Roman"/>
          <w:lang w:val="en-US"/>
        </w:rPr>
        <w:t xml:space="preserve"> </w:t>
      </w:r>
      <w:r w:rsidR="00C14C33" w:rsidRPr="004811AF">
        <w:rPr>
          <w:rFonts w:ascii="Times New Roman" w:hAnsi="Times New Roman" w:cs="Times New Roman"/>
          <w:lang w:val="en-US"/>
        </w:rPr>
        <w:t>during IM rounds</w:t>
      </w:r>
      <w:r w:rsidR="008F682F" w:rsidRPr="004811AF">
        <w:rPr>
          <w:rFonts w:ascii="Times New Roman" w:hAnsi="Times New Roman" w:cs="Times New Roman"/>
          <w:lang w:val="en-US"/>
        </w:rPr>
        <w:t>,</w:t>
      </w:r>
      <w:r w:rsidR="00462772" w:rsidRPr="004811AF">
        <w:rPr>
          <w:rFonts w:ascii="Times New Roman" w:hAnsi="Times New Roman" w:cs="Times New Roman"/>
          <w:lang w:val="en-US"/>
        </w:rPr>
        <w:t xml:space="preserve"> </w:t>
      </w:r>
      <w:r w:rsidR="00592808" w:rsidRPr="004811AF">
        <w:rPr>
          <w:rFonts w:ascii="Times New Roman" w:hAnsi="Times New Roman" w:cs="Times New Roman"/>
          <w:lang w:val="en-US"/>
        </w:rPr>
        <w:t xml:space="preserve">due </w:t>
      </w:r>
      <w:r w:rsidR="008F682F" w:rsidRPr="004811AF">
        <w:rPr>
          <w:rFonts w:ascii="Times New Roman" w:hAnsi="Times New Roman" w:cs="Times New Roman"/>
          <w:lang w:val="en-US"/>
        </w:rPr>
        <w:t xml:space="preserve">to the </w:t>
      </w:r>
      <w:r w:rsidR="002E39AE" w:rsidRPr="004811AF">
        <w:rPr>
          <w:rFonts w:ascii="Times New Roman" w:hAnsi="Times New Roman" w:cs="Times New Roman"/>
          <w:lang w:val="en-US"/>
        </w:rPr>
        <w:t xml:space="preserve">pressure in </w:t>
      </w:r>
      <w:r w:rsidR="008F682F" w:rsidRPr="004811AF">
        <w:rPr>
          <w:rFonts w:ascii="Times New Roman" w:hAnsi="Times New Roman" w:cs="Times New Roman"/>
          <w:lang w:val="en-US"/>
        </w:rPr>
        <w:t>clinical service</w:t>
      </w:r>
      <w:r w:rsidR="002E39AE" w:rsidRPr="004811AF">
        <w:rPr>
          <w:rFonts w:ascii="Times New Roman" w:hAnsi="Times New Roman" w:cs="Times New Roman"/>
          <w:lang w:val="en-US"/>
        </w:rPr>
        <w:t>s</w:t>
      </w:r>
      <w:r w:rsidR="008F682F" w:rsidRPr="004811AF">
        <w:rPr>
          <w:rFonts w:ascii="Times New Roman" w:hAnsi="Times New Roman" w:cs="Times New Roman"/>
          <w:lang w:val="en-US"/>
        </w:rPr>
        <w:t xml:space="preserve"> </w:t>
      </w:r>
      <w:r w:rsidR="00C14C33" w:rsidRPr="004811AF">
        <w:rPr>
          <w:rFonts w:ascii="Times New Roman" w:hAnsi="Times New Roman" w:cs="Times New Roman"/>
          <w:lang w:val="en-US"/>
        </w:rPr>
        <w:t>(3</w:t>
      </w:r>
      <w:r w:rsidR="001449C4" w:rsidRPr="004811AF">
        <w:rPr>
          <w:rFonts w:ascii="Times New Roman" w:hAnsi="Times New Roman" w:cs="Times New Roman"/>
          <w:lang w:val="en-US"/>
        </w:rPr>
        <w:t>3</w:t>
      </w:r>
      <w:r w:rsidR="007A396B" w:rsidRPr="004811AF">
        <w:rPr>
          <w:rFonts w:ascii="Times New Roman" w:hAnsi="Times New Roman" w:cs="Times New Roman"/>
          <w:lang w:val="en-US"/>
        </w:rPr>
        <w:t>-3</w:t>
      </w:r>
      <w:r w:rsidR="001449C4" w:rsidRPr="004811AF">
        <w:rPr>
          <w:rFonts w:ascii="Times New Roman" w:hAnsi="Times New Roman" w:cs="Times New Roman"/>
          <w:lang w:val="en-US"/>
        </w:rPr>
        <w:t>4</w:t>
      </w:r>
      <w:r w:rsidR="00C14C33" w:rsidRPr="004811AF">
        <w:rPr>
          <w:rFonts w:ascii="Times New Roman" w:hAnsi="Times New Roman" w:cs="Times New Roman"/>
          <w:lang w:val="en-US"/>
        </w:rPr>
        <w:t>)</w:t>
      </w:r>
      <w:r w:rsidR="008F682F" w:rsidRPr="004811AF">
        <w:rPr>
          <w:rFonts w:ascii="Times New Roman" w:hAnsi="Times New Roman" w:cs="Times New Roman"/>
          <w:lang w:val="en-US"/>
        </w:rPr>
        <w:t>,</w:t>
      </w:r>
      <w:r w:rsidR="00462772" w:rsidRPr="004811AF">
        <w:rPr>
          <w:rFonts w:ascii="Times New Roman" w:hAnsi="Times New Roman" w:cs="Times New Roman"/>
          <w:lang w:val="en-US"/>
        </w:rPr>
        <w:t xml:space="preserve"> </w:t>
      </w:r>
      <w:r w:rsidR="00B966C6" w:rsidRPr="004811AF">
        <w:rPr>
          <w:rFonts w:ascii="Times New Roman" w:hAnsi="Times New Roman" w:cs="Times New Roman"/>
          <w:lang w:val="en-US"/>
        </w:rPr>
        <w:t>which</w:t>
      </w:r>
      <w:r w:rsidR="00C14C33" w:rsidRPr="004811AF">
        <w:rPr>
          <w:rFonts w:ascii="Times New Roman" w:hAnsi="Times New Roman" w:cs="Times New Roman"/>
          <w:lang w:val="en-US"/>
        </w:rPr>
        <w:t xml:space="preserve"> </w:t>
      </w:r>
      <w:r w:rsidR="0085689E" w:rsidRPr="004811AF">
        <w:rPr>
          <w:rFonts w:ascii="Times New Roman" w:hAnsi="Times New Roman" w:cs="Times New Roman"/>
          <w:lang w:val="en-US"/>
        </w:rPr>
        <w:t>affects</w:t>
      </w:r>
      <w:r w:rsidR="000715A5" w:rsidRPr="004811AF">
        <w:rPr>
          <w:rFonts w:ascii="Times New Roman" w:hAnsi="Times New Roman" w:cs="Times New Roman"/>
          <w:color w:val="FF0000"/>
          <w:lang w:val="en-US"/>
        </w:rPr>
        <w:t xml:space="preserve"> </w:t>
      </w:r>
      <w:r w:rsidR="00C14C33" w:rsidRPr="004811AF">
        <w:rPr>
          <w:rFonts w:ascii="Times New Roman" w:hAnsi="Times New Roman" w:cs="Times New Roman"/>
          <w:lang w:val="en-US"/>
        </w:rPr>
        <w:t>quality CR perception.</w:t>
      </w:r>
      <w:r w:rsidR="00C27152" w:rsidRPr="004811AF">
        <w:rPr>
          <w:rFonts w:ascii="Times New Roman" w:hAnsi="Times New Roman" w:cs="Times New Roman"/>
          <w:bCs/>
          <w:lang w:val="en-GB"/>
        </w:rPr>
        <w:t xml:space="preserve"> </w:t>
      </w:r>
      <w:r w:rsidR="007A14F9" w:rsidRPr="004811AF">
        <w:rPr>
          <w:rFonts w:ascii="Times New Roman" w:hAnsi="Times New Roman" w:cs="Times New Roman"/>
          <w:bCs/>
          <w:lang w:val="en-GB"/>
        </w:rPr>
        <w:t>In the context of the</w:t>
      </w:r>
      <w:r w:rsidR="007365E5" w:rsidRPr="004811AF">
        <w:rPr>
          <w:rFonts w:ascii="Times New Roman" w:hAnsi="Times New Roman" w:cs="Times New Roman"/>
          <w:bCs/>
          <w:lang w:val="en-GB"/>
        </w:rPr>
        <w:t xml:space="preserve"> clinical</w:t>
      </w:r>
      <w:r w:rsidR="007A14F9" w:rsidRPr="004811AF">
        <w:rPr>
          <w:rFonts w:ascii="Times New Roman" w:hAnsi="Times New Roman" w:cs="Times New Roman"/>
          <w:bCs/>
          <w:lang w:val="en-GB"/>
        </w:rPr>
        <w:t xml:space="preserve"> team leader role, t</w:t>
      </w:r>
      <w:r w:rsidR="00C27152" w:rsidRPr="004811AF">
        <w:rPr>
          <w:rFonts w:ascii="Times New Roman" w:hAnsi="Times New Roman" w:cs="Times New Roman"/>
          <w:bCs/>
          <w:lang w:val="en-GB"/>
        </w:rPr>
        <w:t>eachers</w:t>
      </w:r>
      <w:r w:rsidR="007A14F9" w:rsidRPr="004811AF">
        <w:rPr>
          <w:rFonts w:ascii="Times New Roman" w:hAnsi="Times New Roman" w:cs="Times New Roman"/>
          <w:bCs/>
          <w:lang w:val="en-GB"/>
        </w:rPr>
        <w:t xml:space="preserve"> </w:t>
      </w:r>
      <w:r w:rsidR="00C27152" w:rsidRPr="004811AF">
        <w:rPr>
          <w:rFonts w:ascii="Times New Roman" w:hAnsi="Times New Roman" w:cs="Times New Roman"/>
          <w:bCs/>
          <w:lang w:val="en-GB"/>
        </w:rPr>
        <w:t>were more aware of the barriers that could affect clinical teaching rounds</w:t>
      </w:r>
      <w:r w:rsidR="007A14F9" w:rsidRPr="004811AF">
        <w:rPr>
          <w:rFonts w:ascii="Times New Roman" w:hAnsi="Times New Roman" w:cs="Times New Roman"/>
          <w:bCs/>
          <w:lang w:val="en-GB"/>
        </w:rPr>
        <w:t>. These challenges are similar to</w:t>
      </w:r>
      <w:r w:rsidR="00D9766B" w:rsidRPr="004811AF">
        <w:rPr>
          <w:rFonts w:ascii="Times New Roman" w:hAnsi="Times New Roman" w:cs="Times New Roman"/>
          <w:bCs/>
          <w:lang w:val="en-GB"/>
        </w:rPr>
        <w:t xml:space="preserve"> those seen in </w:t>
      </w:r>
      <w:r w:rsidR="007A14F9" w:rsidRPr="004811AF">
        <w:rPr>
          <w:rFonts w:ascii="Times New Roman" w:hAnsi="Times New Roman" w:cs="Times New Roman"/>
          <w:bCs/>
          <w:lang w:val="en-GB"/>
        </w:rPr>
        <w:t>previous studies</w:t>
      </w:r>
      <w:r w:rsidR="00645083" w:rsidRPr="004811AF">
        <w:rPr>
          <w:rFonts w:ascii="Times New Roman" w:hAnsi="Times New Roman" w:cs="Times New Roman"/>
          <w:bCs/>
          <w:lang w:val="en-GB"/>
        </w:rPr>
        <w:t xml:space="preserve"> (</w:t>
      </w:r>
      <w:r w:rsidR="007365E5" w:rsidRPr="004811AF">
        <w:rPr>
          <w:rFonts w:ascii="Times New Roman" w:hAnsi="Times New Roman" w:cs="Times New Roman"/>
          <w:bCs/>
          <w:lang w:val="en-GB"/>
        </w:rPr>
        <w:t>3</w:t>
      </w:r>
      <w:r w:rsidR="001449C4" w:rsidRPr="004811AF">
        <w:rPr>
          <w:rFonts w:ascii="Times New Roman" w:hAnsi="Times New Roman" w:cs="Times New Roman"/>
          <w:bCs/>
          <w:lang w:val="en-GB"/>
        </w:rPr>
        <w:t>5</w:t>
      </w:r>
      <w:r w:rsidR="00645083" w:rsidRPr="004811AF">
        <w:rPr>
          <w:rFonts w:ascii="Times New Roman" w:hAnsi="Times New Roman" w:cs="Times New Roman"/>
          <w:bCs/>
          <w:lang w:val="en-GB"/>
        </w:rPr>
        <w:t>)</w:t>
      </w:r>
      <w:r w:rsidR="00565886" w:rsidRPr="004811AF">
        <w:rPr>
          <w:rFonts w:ascii="Times New Roman" w:hAnsi="Times New Roman" w:cs="Times New Roman"/>
          <w:bCs/>
          <w:lang w:val="en-GB"/>
        </w:rPr>
        <w:t xml:space="preserve">. </w:t>
      </w:r>
      <w:r w:rsidR="006D34D6" w:rsidRPr="004811AF">
        <w:rPr>
          <w:rFonts w:ascii="Times New Roman" w:hAnsi="Times New Roman" w:cs="Times New Roman"/>
          <w:lang w:val="en-GB"/>
        </w:rPr>
        <w:t xml:space="preserve">The </w:t>
      </w:r>
      <w:r w:rsidR="006D34D6" w:rsidRPr="004811AF">
        <w:rPr>
          <w:rFonts w:ascii="Times New Roman" w:hAnsi="Times New Roman" w:cs="Times New Roman"/>
          <w:lang w:val="en-US"/>
        </w:rPr>
        <w:t xml:space="preserve">supportive learning environment is </w:t>
      </w:r>
      <w:r w:rsidR="00C8218F" w:rsidRPr="004811AF">
        <w:rPr>
          <w:rFonts w:ascii="Times New Roman" w:hAnsi="Times New Roman" w:cs="Times New Roman"/>
          <w:lang w:val="en-US"/>
        </w:rPr>
        <w:t>recogni</w:t>
      </w:r>
      <w:r w:rsidR="00932F63">
        <w:rPr>
          <w:rFonts w:ascii="Times New Roman" w:hAnsi="Times New Roman" w:cs="Times New Roman"/>
          <w:lang w:val="en-US"/>
        </w:rPr>
        <w:t>s</w:t>
      </w:r>
      <w:r w:rsidR="00C8218F" w:rsidRPr="004811AF">
        <w:rPr>
          <w:rFonts w:ascii="Times New Roman" w:hAnsi="Times New Roman" w:cs="Times New Roman"/>
          <w:lang w:val="en-US"/>
        </w:rPr>
        <w:t>ed</w:t>
      </w:r>
      <w:r w:rsidR="006D34D6" w:rsidRPr="004811AF">
        <w:rPr>
          <w:rFonts w:ascii="Times New Roman" w:hAnsi="Times New Roman" w:cs="Times New Roman"/>
          <w:lang w:val="en-US"/>
        </w:rPr>
        <w:t xml:space="preserve"> as critical </w:t>
      </w:r>
      <w:r w:rsidR="008F682F" w:rsidRPr="004811AF">
        <w:rPr>
          <w:rFonts w:ascii="Times New Roman" w:hAnsi="Times New Roman" w:cs="Times New Roman"/>
          <w:lang w:val="en-US"/>
        </w:rPr>
        <w:t xml:space="preserve">for </w:t>
      </w:r>
      <w:r w:rsidR="006D34D6" w:rsidRPr="004811AF">
        <w:rPr>
          <w:rFonts w:ascii="Times New Roman" w:hAnsi="Times New Roman" w:cs="Times New Roman"/>
          <w:lang w:val="en-US"/>
        </w:rPr>
        <w:t>the learning process</w:t>
      </w:r>
      <w:r w:rsidR="00664FE4" w:rsidRPr="004811AF">
        <w:rPr>
          <w:rFonts w:ascii="Times New Roman" w:hAnsi="Times New Roman" w:cs="Times New Roman"/>
          <w:lang w:val="en-US"/>
        </w:rPr>
        <w:t>,</w:t>
      </w:r>
      <w:r w:rsidR="006D34D6" w:rsidRPr="004811AF">
        <w:rPr>
          <w:rFonts w:ascii="Times New Roman" w:hAnsi="Times New Roman" w:cs="Times New Roman"/>
          <w:lang w:val="en-US"/>
        </w:rPr>
        <w:t xml:space="preserve"> as previous studies stated (</w:t>
      </w:r>
      <w:r w:rsidR="001449C4" w:rsidRPr="004811AF">
        <w:rPr>
          <w:rFonts w:ascii="Times New Roman" w:hAnsi="Times New Roman" w:cs="Times New Roman"/>
          <w:lang w:val="en-US"/>
        </w:rPr>
        <w:t>25, 36</w:t>
      </w:r>
      <w:r w:rsidR="006D34D6" w:rsidRPr="004811AF">
        <w:rPr>
          <w:rFonts w:ascii="Times New Roman" w:hAnsi="Times New Roman" w:cs="Times New Roman"/>
          <w:lang w:val="en-US"/>
        </w:rPr>
        <w:t>),</w:t>
      </w:r>
      <w:r w:rsidR="001449C4" w:rsidRPr="004811AF">
        <w:rPr>
          <w:rFonts w:ascii="Times New Roman" w:hAnsi="Times New Roman" w:cs="Times New Roman"/>
          <w:lang w:val="en-US"/>
        </w:rPr>
        <w:t xml:space="preserve"> with an impact on resident well-being (37)</w:t>
      </w:r>
      <w:r w:rsidR="008F682F" w:rsidRPr="004811AF">
        <w:rPr>
          <w:rFonts w:ascii="Times New Roman" w:hAnsi="Times New Roman" w:cs="Times New Roman"/>
          <w:lang w:val="en-US"/>
        </w:rPr>
        <w:t>.</w:t>
      </w:r>
      <w:r w:rsidR="006D34D6" w:rsidRPr="004811AF">
        <w:rPr>
          <w:rFonts w:ascii="Times New Roman" w:hAnsi="Times New Roman" w:cs="Times New Roman"/>
          <w:lang w:val="en-US"/>
        </w:rPr>
        <w:t xml:space="preserve"> </w:t>
      </w:r>
    </w:p>
    <w:p w14:paraId="1D936D10" w14:textId="6245AD6C" w:rsidR="00F31301" w:rsidRPr="004811AF" w:rsidRDefault="00F31301" w:rsidP="00E3723E">
      <w:pPr>
        <w:rPr>
          <w:rFonts w:ascii="Times New Roman" w:hAnsi="Times New Roman" w:cs="Times New Roman"/>
          <w:lang w:val="en-US"/>
        </w:rPr>
      </w:pPr>
    </w:p>
    <w:p w14:paraId="0CA07B9D" w14:textId="10416008" w:rsidR="008921D6" w:rsidRPr="004811AF" w:rsidRDefault="00BF34C8">
      <w:pPr>
        <w:rPr>
          <w:rFonts w:ascii="Times New Roman" w:hAnsi="Times New Roman" w:cs="Times New Roman"/>
          <w:bCs/>
          <w:lang w:val="en-GB"/>
        </w:rPr>
      </w:pPr>
      <w:r w:rsidRPr="004811AF">
        <w:rPr>
          <w:rFonts w:ascii="Times New Roman" w:hAnsi="Times New Roman" w:cs="Times New Roman"/>
          <w:bCs/>
          <w:lang w:val="en-GB"/>
        </w:rPr>
        <w:t xml:space="preserve">One </w:t>
      </w:r>
      <w:r w:rsidR="00125151" w:rsidRPr="004811AF">
        <w:rPr>
          <w:rFonts w:ascii="Times New Roman" w:hAnsi="Times New Roman" w:cs="Times New Roman"/>
          <w:bCs/>
          <w:lang w:val="en-GB"/>
        </w:rPr>
        <w:t xml:space="preserve">specific </w:t>
      </w:r>
      <w:r w:rsidR="008921D6" w:rsidRPr="004811AF">
        <w:rPr>
          <w:rFonts w:ascii="Times New Roman" w:hAnsi="Times New Roman" w:cs="Times New Roman"/>
          <w:bCs/>
          <w:lang w:val="en-GB"/>
        </w:rPr>
        <w:t xml:space="preserve">difference arose </w:t>
      </w:r>
      <w:r w:rsidR="00820896" w:rsidRPr="004811AF">
        <w:rPr>
          <w:rFonts w:ascii="Times New Roman" w:hAnsi="Times New Roman" w:cs="Times New Roman"/>
          <w:bCs/>
          <w:lang w:val="en-GB"/>
        </w:rPr>
        <w:t xml:space="preserve">between </w:t>
      </w:r>
      <w:r w:rsidR="008921D6" w:rsidRPr="004811AF">
        <w:rPr>
          <w:rFonts w:ascii="Times New Roman" w:hAnsi="Times New Roman" w:cs="Times New Roman"/>
          <w:bCs/>
          <w:lang w:val="en-GB"/>
        </w:rPr>
        <w:t xml:space="preserve">residents and clinical teachers. Learners </w:t>
      </w:r>
      <w:r w:rsidR="00C26FE7" w:rsidRPr="004811AF">
        <w:rPr>
          <w:rFonts w:ascii="Times New Roman" w:hAnsi="Times New Roman" w:cs="Times New Roman"/>
          <w:bCs/>
          <w:lang w:val="en-GB"/>
        </w:rPr>
        <w:t xml:space="preserve">perceive that excellent CR should have a formal structure that involves clinical teacher coordinators </w:t>
      </w:r>
      <w:r w:rsidR="003778E5" w:rsidRPr="004811AF">
        <w:rPr>
          <w:rFonts w:ascii="Times New Roman" w:hAnsi="Times New Roman" w:cs="Times New Roman"/>
          <w:bCs/>
          <w:lang w:val="en-GB"/>
        </w:rPr>
        <w:t>and</w:t>
      </w:r>
      <w:r w:rsidR="00C26FE7" w:rsidRPr="004811AF">
        <w:rPr>
          <w:rFonts w:ascii="Times New Roman" w:hAnsi="Times New Roman" w:cs="Times New Roman"/>
          <w:bCs/>
          <w:lang w:val="en-GB"/>
        </w:rPr>
        <w:t xml:space="preserve"> the IM programme committee. </w:t>
      </w:r>
      <w:r w:rsidR="008A7815" w:rsidRPr="004811AF">
        <w:rPr>
          <w:rFonts w:ascii="Times New Roman" w:hAnsi="Times New Roman" w:cs="Times New Roman"/>
          <w:bCs/>
          <w:lang w:val="en-GB"/>
        </w:rPr>
        <w:t xml:space="preserve">CR </w:t>
      </w:r>
      <w:r w:rsidR="00592808" w:rsidRPr="004811AF">
        <w:rPr>
          <w:rFonts w:ascii="Times New Roman" w:hAnsi="Times New Roman" w:cs="Times New Roman"/>
          <w:bCs/>
          <w:lang w:val="en-GB"/>
        </w:rPr>
        <w:t>organisation</w:t>
      </w:r>
      <w:r w:rsidR="008A7815" w:rsidRPr="004811AF">
        <w:rPr>
          <w:rFonts w:ascii="Times New Roman" w:hAnsi="Times New Roman" w:cs="Times New Roman"/>
          <w:bCs/>
          <w:lang w:val="en-GB"/>
        </w:rPr>
        <w:t xml:space="preserve"> is a high-value aspect previously described in medical education research (3</w:t>
      </w:r>
      <w:r w:rsidR="00E97653" w:rsidRPr="004811AF">
        <w:rPr>
          <w:rFonts w:ascii="Times New Roman" w:hAnsi="Times New Roman" w:cs="Times New Roman"/>
          <w:bCs/>
          <w:lang w:val="en-GB"/>
        </w:rPr>
        <w:t>8</w:t>
      </w:r>
      <w:r w:rsidR="008A7815" w:rsidRPr="004811AF">
        <w:rPr>
          <w:rFonts w:ascii="Times New Roman" w:hAnsi="Times New Roman" w:cs="Times New Roman"/>
          <w:bCs/>
          <w:lang w:val="en-GB"/>
        </w:rPr>
        <w:t>). However, to our knowledge, residents’ perceptions of the residency programme committee value on CR quality had</w:t>
      </w:r>
      <w:r w:rsidR="003450F8" w:rsidRPr="004811AF">
        <w:rPr>
          <w:rFonts w:ascii="Times New Roman" w:hAnsi="Times New Roman" w:cs="Times New Roman"/>
          <w:bCs/>
          <w:lang w:val="en-GB"/>
        </w:rPr>
        <w:t xml:space="preserve"> not</w:t>
      </w:r>
      <w:r w:rsidR="008A7815" w:rsidRPr="004811AF">
        <w:rPr>
          <w:rFonts w:ascii="Times New Roman" w:hAnsi="Times New Roman" w:cs="Times New Roman"/>
          <w:bCs/>
          <w:lang w:val="en-GB"/>
        </w:rPr>
        <w:t xml:space="preserve"> been </w:t>
      </w:r>
      <w:r w:rsidR="003450F8" w:rsidRPr="004811AF">
        <w:rPr>
          <w:rFonts w:ascii="Times New Roman" w:hAnsi="Times New Roman" w:cs="Times New Roman"/>
          <w:bCs/>
          <w:lang w:val="en-GB"/>
        </w:rPr>
        <w:t>described.</w:t>
      </w:r>
      <w:r w:rsidR="008A7815" w:rsidRPr="004811AF">
        <w:rPr>
          <w:rFonts w:ascii="Times New Roman" w:hAnsi="Times New Roman" w:cs="Times New Roman"/>
          <w:bCs/>
          <w:lang w:val="en-GB"/>
        </w:rPr>
        <w:t xml:space="preserve"> </w:t>
      </w:r>
      <w:r w:rsidR="00592808" w:rsidRPr="004811AF">
        <w:rPr>
          <w:rFonts w:ascii="Times New Roman" w:hAnsi="Times New Roman" w:cs="Times New Roman"/>
          <w:bCs/>
          <w:lang w:val="en-GB"/>
        </w:rPr>
        <w:t>Generational</w:t>
      </w:r>
      <w:r w:rsidR="008A7815" w:rsidRPr="004811AF">
        <w:rPr>
          <w:rFonts w:ascii="Times New Roman" w:hAnsi="Times New Roman" w:cs="Times New Roman"/>
          <w:bCs/>
          <w:lang w:val="en-GB"/>
        </w:rPr>
        <w:t xml:space="preserve"> issues could be related to this difference. </w:t>
      </w:r>
      <w:r w:rsidR="008921D6" w:rsidRPr="004811AF">
        <w:rPr>
          <w:rFonts w:ascii="Times New Roman" w:hAnsi="Times New Roman" w:cs="Times New Roman"/>
          <w:lang w:val="en-GB"/>
        </w:rPr>
        <w:t xml:space="preserve">Residents from this </w:t>
      </w:r>
      <w:r w:rsidR="00C26FE7" w:rsidRPr="004811AF">
        <w:rPr>
          <w:rFonts w:ascii="Times New Roman" w:hAnsi="Times New Roman" w:cs="Times New Roman"/>
          <w:lang w:val="en-GB"/>
        </w:rPr>
        <w:t>generation</w:t>
      </w:r>
      <w:r w:rsidR="008921D6" w:rsidRPr="004811AF">
        <w:rPr>
          <w:rFonts w:ascii="Times New Roman" w:hAnsi="Times New Roman" w:cs="Times New Roman"/>
          <w:lang w:val="en-GB"/>
        </w:rPr>
        <w:t xml:space="preserve"> - </w:t>
      </w:r>
      <w:r w:rsidR="008921D6" w:rsidRPr="004811AF">
        <w:rPr>
          <w:rFonts w:ascii="Times New Roman" w:hAnsi="Times New Roman" w:cs="Times New Roman"/>
          <w:i/>
          <w:iCs/>
          <w:lang w:val="en-GB"/>
        </w:rPr>
        <w:t>Millennials</w:t>
      </w:r>
      <w:r w:rsidR="008921D6" w:rsidRPr="004811AF">
        <w:rPr>
          <w:rFonts w:ascii="Times New Roman" w:hAnsi="Times New Roman" w:cs="Times New Roman"/>
          <w:lang w:val="en-GB"/>
        </w:rPr>
        <w:t xml:space="preserve"> - appreciate </w:t>
      </w:r>
      <w:r w:rsidR="003778E5" w:rsidRPr="004811AF">
        <w:rPr>
          <w:rFonts w:ascii="Times New Roman" w:hAnsi="Times New Roman" w:cs="Times New Roman"/>
          <w:lang w:val="en-GB"/>
        </w:rPr>
        <w:t xml:space="preserve">the </w:t>
      </w:r>
      <w:r w:rsidR="008921D6" w:rsidRPr="004811AF">
        <w:rPr>
          <w:rFonts w:ascii="Times New Roman" w:hAnsi="Times New Roman" w:cs="Times New Roman"/>
          <w:lang w:val="en-GB"/>
        </w:rPr>
        <w:t xml:space="preserve">structure, direction, </w:t>
      </w:r>
      <w:r w:rsidR="00592808" w:rsidRPr="004811AF">
        <w:rPr>
          <w:rFonts w:ascii="Times New Roman" w:hAnsi="Times New Roman" w:cs="Times New Roman"/>
          <w:lang w:val="en-GB"/>
        </w:rPr>
        <w:t xml:space="preserve">personalised </w:t>
      </w:r>
      <w:r w:rsidR="008921D6" w:rsidRPr="004811AF">
        <w:rPr>
          <w:rFonts w:ascii="Times New Roman" w:hAnsi="Times New Roman" w:cs="Times New Roman"/>
          <w:lang w:val="en-GB"/>
        </w:rPr>
        <w:t xml:space="preserve">learning, and purpose given by their </w:t>
      </w:r>
      <w:r w:rsidR="00592808" w:rsidRPr="004811AF">
        <w:rPr>
          <w:rFonts w:ascii="Times New Roman" w:hAnsi="Times New Roman" w:cs="Times New Roman"/>
          <w:lang w:val="en-GB"/>
        </w:rPr>
        <w:t xml:space="preserve">organisational </w:t>
      </w:r>
      <w:r w:rsidR="008921D6" w:rsidRPr="004811AF">
        <w:rPr>
          <w:rFonts w:ascii="Times New Roman" w:hAnsi="Times New Roman" w:cs="Times New Roman"/>
          <w:lang w:val="en-GB"/>
        </w:rPr>
        <w:t>mission more than previous learners (</w:t>
      </w:r>
      <w:r w:rsidR="00E97653" w:rsidRPr="004811AF">
        <w:rPr>
          <w:rFonts w:ascii="Times New Roman" w:hAnsi="Times New Roman" w:cs="Times New Roman"/>
          <w:lang w:val="en-GB"/>
        </w:rPr>
        <w:t>39</w:t>
      </w:r>
      <w:r w:rsidR="008921D6" w:rsidRPr="004811AF">
        <w:rPr>
          <w:rFonts w:ascii="Times New Roman" w:hAnsi="Times New Roman" w:cs="Times New Roman"/>
          <w:lang w:val="en-GB"/>
        </w:rPr>
        <w:t>-</w:t>
      </w:r>
      <w:r w:rsidR="008D5365" w:rsidRPr="004811AF">
        <w:rPr>
          <w:rFonts w:ascii="Times New Roman" w:hAnsi="Times New Roman" w:cs="Times New Roman"/>
          <w:lang w:val="en-GB"/>
        </w:rPr>
        <w:t>4</w:t>
      </w:r>
      <w:r w:rsidR="00E97653" w:rsidRPr="004811AF">
        <w:rPr>
          <w:rFonts w:ascii="Times New Roman" w:hAnsi="Times New Roman" w:cs="Times New Roman"/>
          <w:lang w:val="en-GB"/>
        </w:rPr>
        <w:t>1</w:t>
      </w:r>
      <w:r w:rsidR="008921D6" w:rsidRPr="004811AF">
        <w:rPr>
          <w:rFonts w:ascii="Times New Roman" w:hAnsi="Times New Roman" w:cs="Times New Roman"/>
          <w:lang w:val="en-GB"/>
        </w:rPr>
        <w:t xml:space="preserve">). </w:t>
      </w:r>
    </w:p>
    <w:p w14:paraId="3DEFD285" w14:textId="3F042B2E" w:rsidR="00BF3C82" w:rsidRPr="004811AF" w:rsidRDefault="00BF3C82" w:rsidP="00C667A1">
      <w:pPr>
        <w:rPr>
          <w:rFonts w:ascii="Times New Roman" w:hAnsi="Times New Roman" w:cs="Times New Roman"/>
          <w:bCs/>
          <w:highlight w:val="yellow"/>
          <w:lang w:val="en-GB"/>
        </w:rPr>
      </w:pPr>
    </w:p>
    <w:p w14:paraId="058B09BF" w14:textId="482F244F" w:rsidR="00BC1C4C" w:rsidRPr="004811AF" w:rsidRDefault="00760092" w:rsidP="00C667A1">
      <w:pPr>
        <w:rPr>
          <w:rFonts w:ascii="Times New Roman" w:hAnsi="Times New Roman" w:cs="Times New Roman"/>
          <w:bCs/>
          <w:lang w:val="en-GB"/>
        </w:rPr>
      </w:pPr>
      <w:r w:rsidRPr="004811AF">
        <w:rPr>
          <w:rFonts w:ascii="Times New Roman" w:hAnsi="Times New Roman" w:cs="Times New Roman"/>
          <w:bCs/>
          <w:lang w:val="en-GB"/>
        </w:rPr>
        <w:lastRenderedPageBreak/>
        <w:t>In consideration of these findings, curriculum subcommittee implementation could be an answer</w:t>
      </w:r>
      <w:r w:rsidR="007C7C9C" w:rsidRPr="004811AF">
        <w:rPr>
          <w:rFonts w:ascii="Times New Roman" w:hAnsi="Times New Roman" w:cs="Times New Roman"/>
          <w:bCs/>
          <w:lang w:val="en-GB"/>
        </w:rPr>
        <w:t xml:space="preserve"> on how</w:t>
      </w:r>
      <w:r w:rsidRPr="004811AF">
        <w:rPr>
          <w:rFonts w:ascii="Times New Roman" w:hAnsi="Times New Roman" w:cs="Times New Roman"/>
          <w:bCs/>
          <w:lang w:val="en-GB"/>
        </w:rPr>
        <w:t xml:space="preserve"> to supervise a CR performance. C</w:t>
      </w:r>
      <w:r w:rsidR="003C3AD4" w:rsidRPr="004811AF">
        <w:rPr>
          <w:rFonts w:ascii="Times New Roman" w:hAnsi="Times New Roman" w:cs="Times New Roman"/>
          <w:bCs/>
          <w:lang w:val="en-GB"/>
        </w:rPr>
        <w:t>urrent guidelines</w:t>
      </w:r>
      <w:r w:rsidR="00FF5F32" w:rsidRPr="004811AF">
        <w:rPr>
          <w:rFonts w:ascii="Times New Roman" w:hAnsi="Times New Roman" w:cs="Times New Roman"/>
          <w:bCs/>
          <w:lang w:val="en-GB"/>
        </w:rPr>
        <w:t xml:space="preserve"> have different recommendations, some advocate independent </w:t>
      </w:r>
      <w:r w:rsidR="00B82F10" w:rsidRPr="004811AF">
        <w:rPr>
          <w:rFonts w:ascii="Times New Roman" w:hAnsi="Times New Roman" w:cs="Times New Roman"/>
          <w:bCs/>
          <w:lang w:val="en-GB"/>
        </w:rPr>
        <w:t>curriculum</w:t>
      </w:r>
      <w:r w:rsidRPr="004811AF">
        <w:rPr>
          <w:rFonts w:ascii="Times New Roman" w:hAnsi="Times New Roman" w:cs="Times New Roman"/>
          <w:bCs/>
          <w:lang w:val="en-GB"/>
        </w:rPr>
        <w:t xml:space="preserve"> groups</w:t>
      </w:r>
      <w:r w:rsidR="00743ABE" w:rsidRPr="004811AF">
        <w:rPr>
          <w:rFonts w:ascii="Times New Roman" w:hAnsi="Times New Roman" w:cs="Times New Roman"/>
          <w:bCs/>
          <w:lang w:val="en-GB"/>
        </w:rPr>
        <w:t xml:space="preserve"> or subcommittees, while</w:t>
      </w:r>
      <w:r w:rsidR="00FF5F32" w:rsidRPr="004811AF">
        <w:rPr>
          <w:rFonts w:ascii="Times New Roman" w:hAnsi="Times New Roman" w:cs="Times New Roman"/>
          <w:bCs/>
          <w:lang w:val="en-GB"/>
        </w:rPr>
        <w:t xml:space="preserve"> others propose that programme committees </w:t>
      </w:r>
      <w:r w:rsidR="00743ABE" w:rsidRPr="004811AF">
        <w:rPr>
          <w:rFonts w:ascii="Times New Roman" w:hAnsi="Times New Roman" w:cs="Times New Roman"/>
          <w:bCs/>
          <w:lang w:val="en-GB"/>
        </w:rPr>
        <w:t xml:space="preserve">should </w:t>
      </w:r>
      <w:r w:rsidR="00FF5F32" w:rsidRPr="004811AF">
        <w:rPr>
          <w:rFonts w:ascii="Times New Roman" w:hAnsi="Times New Roman" w:cs="Times New Roman"/>
          <w:bCs/>
          <w:lang w:val="en-GB"/>
        </w:rPr>
        <w:t xml:space="preserve">have </w:t>
      </w:r>
      <w:r w:rsidR="00D75F6A" w:rsidRPr="004811AF">
        <w:rPr>
          <w:rFonts w:ascii="Times New Roman" w:hAnsi="Times New Roman" w:cs="Times New Roman"/>
          <w:bCs/>
          <w:lang w:val="en-GB"/>
        </w:rPr>
        <w:t xml:space="preserve">dedicated </w:t>
      </w:r>
      <w:r w:rsidR="00235077" w:rsidRPr="004811AF">
        <w:rPr>
          <w:rFonts w:ascii="Times New Roman" w:hAnsi="Times New Roman" w:cs="Times New Roman"/>
          <w:bCs/>
          <w:lang w:val="en-GB"/>
        </w:rPr>
        <w:t>time</w:t>
      </w:r>
      <w:r w:rsidR="00BF3C82" w:rsidRPr="004811AF">
        <w:rPr>
          <w:rFonts w:ascii="Times New Roman" w:hAnsi="Times New Roman" w:cs="Times New Roman"/>
          <w:bCs/>
          <w:lang w:val="en-GB"/>
        </w:rPr>
        <w:t xml:space="preserve"> to ensure curricula quality</w:t>
      </w:r>
      <w:r w:rsidR="00C6624A" w:rsidRPr="004811AF">
        <w:rPr>
          <w:rFonts w:ascii="Times New Roman" w:hAnsi="Times New Roman" w:cs="Times New Roman"/>
          <w:bCs/>
          <w:lang w:val="en-GB"/>
        </w:rPr>
        <w:t xml:space="preserve"> and </w:t>
      </w:r>
      <w:r w:rsidRPr="004811AF">
        <w:rPr>
          <w:rFonts w:ascii="Times New Roman" w:hAnsi="Times New Roman" w:cs="Times New Roman"/>
          <w:bCs/>
          <w:lang w:val="en-GB"/>
        </w:rPr>
        <w:t>support</w:t>
      </w:r>
      <w:r w:rsidR="00C6624A" w:rsidRPr="004811AF">
        <w:rPr>
          <w:rFonts w:ascii="Times New Roman" w:hAnsi="Times New Roman" w:cs="Times New Roman"/>
          <w:bCs/>
          <w:lang w:val="en-GB"/>
        </w:rPr>
        <w:t xml:space="preserve"> programme director</w:t>
      </w:r>
      <w:r w:rsidR="00743ABE" w:rsidRPr="004811AF">
        <w:rPr>
          <w:rFonts w:ascii="Times New Roman" w:hAnsi="Times New Roman" w:cs="Times New Roman"/>
          <w:bCs/>
          <w:lang w:val="en-GB"/>
        </w:rPr>
        <w:t>s</w:t>
      </w:r>
      <w:r w:rsidR="00C6624A" w:rsidRPr="004811AF">
        <w:rPr>
          <w:rFonts w:ascii="Times New Roman" w:hAnsi="Times New Roman" w:cs="Times New Roman"/>
          <w:bCs/>
          <w:lang w:val="en-GB"/>
        </w:rPr>
        <w:t xml:space="preserve"> </w:t>
      </w:r>
      <w:r w:rsidR="00592808" w:rsidRPr="004811AF">
        <w:rPr>
          <w:rFonts w:ascii="Times New Roman" w:hAnsi="Times New Roman" w:cs="Times New Roman"/>
          <w:bCs/>
          <w:lang w:val="en-GB"/>
        </w:rPr>
        <w:t xml:space="preserve">with these </w:t>
      </w:r>
      <w:r w:rsidR="00C6624A" w:rsidRPr="004811AF">
        <w:rPr>
          <w:rFonts w:ascii="Times New Roman" w:hAnsi="Times New Roman" w:cs="Times New Roman"/>
          <w:bCs/>
          <w:lang w:val="en-GB"/>
        </w:rPr>
        <w:t>tasks</w:t>
      </w:r>
      <w:r w:rsidR="00BF3C82" w:rsidRPr="004811AF">
        <w:rPr>
          <w:rFonts w:ascii="Times New Roman" w:hAnsi="Times New Roman" w:cs="Times New Roman"/>
          <w:bCs/>
          <w:lang w:val="en-GB"/>
        </w:rPr>
        <w:t xml:space="preserve"> (</w:t>
      </w:r>
      <w:r w:rsidR="00235077" w:rsidRPr="004811AF">
        <w:rPr>
          <w:rFonts w:ascii="Times New Roman" w:hAnsi="Times New Roman" w:cs="Times New Roman"/>
          <w:bCs/>
          <w:lang w:val="en-GB"/>
        </w:rPr>
        <w:t>4</w:t>
      </w:r>
      <w:r w:rsidR="00E97653" w:rsidRPr="004811AF">
        <w:rPr>
          <w:rFonts w:ascii="Times New Roman" w:hAnsi="Times New Roman" w:cs="Times New Roman"/>
          <w:bCs/>
          <w:lang w:val="en-GB"/>
        </w:rPr>
        <w:t>2</w:t>
      </w:r>
      <w:r w:rsidR="00B82F10" w:rsidRPr="004811AF">
        <w:rPr>
          <w:rFonts w:ascii="Times New Roman" w:hAnsi="Times New Roman" w:cs="Times New Roman"/>
          <w:bCs/>
          <w:lang w:val="en-GB"/>
        </w:rPr>
        <w:t>-</w:t>
      </w:r>
      <w:r w:rsidR="00235077" w:rsidRPr="004811AF">
        <w:rPr>
          <w:rFonts w:ascii="Times New Roman" w:hAnsi="Times New Roman" w:cs="Times New Roman"/>
          <w:bCs/>
          <w:lang w:val="en-GB"/>
        </w:rPr>
        <w:t>4</w:t>
      </w:r>
      <w:r w:rsidR="00E97653" w:rsidRPr="004811AF">
        <w:rPr>
          <w:rFonts w:ascii="Times New Roman" w:hAnsi="Times New Roman" w:cs="Times New Roman"/>
          <w:bCs/>
          <w:lang w:val="en-GB"/>
        </w:rPr>
        <w:t>4</w:t>
      </w:r>
      <w:r w:rsidR="00BF3C82" w:rsidRPr="004811AF">
        <w:rPr>
          <w:rFonts w:ascii="Times New Roman" w:hAnsi="Times New Roman" w:cs="Times New Roman"/>
          <w:bCs/>
          <w:lang w:val="en-GB"/>
        </w:rPr>
        <w:t>).</w:t>
      </w:r>
      <w:r w:rsidR="009704B2" w:rsidRPr="004811AF">
        <w:rPr>
          <w:rFonts w:ascii="Times New Roman" w:hAnsi="Times New Roman" w:cs="Times New Roman"/>
          <w:bCs/>
          <w:lang w:val="en-GB"/>
        </w:rPr>
        <w:t xml:space="preserve"> There have been successful implementation experiences (</w:t>
      </w:r>
      <w:r w:rsidR="00235077" w:rsidRPr="004811AF">
        <w:rPr>
          <w:rFonts w:ascii="Times New Roman" w:hAnsi="Times New Roman" w:cs="Times New Roman"/>
          <w:bCs/>
          <w:lang w:val="en-GB"/>
        </w:rPr>
        <w:t>4</w:t>
      </w:r>
      <w:r w:rsidR="00E97653" w:rsidRPr="004811AF">
        <w:rPr>
          <w:rFonts w:ascii="Times New Roman" w:hAnsi="Times New Roman" w:cs="Times New Roman"/>
          <w:bCs/>
          <w:lang w:val="en-GB"/>
        </w:rPr>
        <w:t>5</w:t>
      </w:r>
      <w:r w:rsidR="0069021E" w:rsidRPr="004811AF">
        <w:rPr>
          <w:rFonts w:ascii="Times New Roman" w:hAnsi="Times New Roman" w:cs="Times New Roman"/>
          <w:bCs/>
          <w:lang w:val="en-GB"/>
        </w:rPr>
        <w:t>-</w:t>
      </w:r>
      <w:r w:rsidR="00235077" w:rsidRPr="004811AF">
        <w:rPr>
          <w:rFonts w:ascii="Times New Roman" w:hAnsi="Times New Roman" w:cs="Times New Roman"/>
          <w:bCs/>
          <w:lang w:val="en-GB"/>
        </w:rPr>
        <w:t>4</w:t>
      </w:r>
      <w:r w:rsidR="00E97653" w:rsidRPr="004811AF">
        <w:rPr>
          <w:rFonts w:ascii="Times New Roman" w:hAnsi="Times New Roman" w:cs="Times New Roman"/>
          <w:bCs/>
          <w:lang w:val="en-GB"/>
        </w:rPr>
        <w:t>7</w:t>
      </w:r>
      <w:r w:rsidR="009704B2" w:rsidRPr="004811AF">
        <w:rPr>
          <w:rFonts w:ascii="Times New Roman" w:hAnsi="Times New Roman" w:cs="Times New Roman"/>
          <w:bCs/>
          <w:lang w:val="en-GB"/>
        </w:rPr>
        <w:t xml:space="preserve">). In our context, this </w:t>
      </w:r>
      <w:r w:rsidR="00E70426" w:rsidRPr="004811AF">
        <w:rPr>
          <w:rFonts w:ascii="Times New Roman" w:hAnsi="Times New Roman" w:cs="Times New Roman"/>
          <w:bCs/>
          <w:lang w:val="en-GB"/>
        </w:rPr>
        <w:t>sub</w:t>
      </w:r>
      <w:r w:rsidR="009704B2" w:rsidRPr="004811AF">
        <w:rPr>
          <w:rFonts w:ascii="Times New Roman" w:hAnsi="Times New Roman" w:cs="Times New Roman"/>
          <w:bCs/>
          <w:lang w:val="en-GB"/>
        </w:rPr>
        <w:t xml:space="preserve">committee should include IM and non-IM faculty members, </w:t>
      </w:r>
      <w:r w:rsidR="003C3AD4" w:rsidRPr="004811AF">
        <w:rPr>
          <w:rFonts w:ascii="Times New Roman" w:hAnsi="Times New Roman" w:cs="Times New Roman"/>
          <w:bCs/>
          <w:lang w:val="en-GB"/>
        </w:rPr>
        <w:t>residents’</w:t>
      </w:r>
      <w:r w:rsidR="009704B2" w:rsidRPr="004811AF">
        <w:rPr>
          <w:rFonts w:ascii="Times New Roman" w:hAnsi="Times New Roman" w:cs="Times New Roman"/>
          <w:bCs/>
          <w:lang w:val="en-GB"/>
        </w:rPr>
        <w:t xml:space="preserve"> representatives, and </w:t>
      </w:r>
      <w:r w:rsidR="00E70426" w:rsidRPr="004811AF">
        <w:rPr>
          <w:rFonts w:ascii="Times New Roman" w:hAnsi="Times New Roman" w:cs="Times New Roman"/>
          <w:bCs/>
          <w:lang w:val="en-GB"/>
        </w:rPr>
        <w:t xml:space="preserve">the </w:t>
      </w:r>
      <w:r w:rsidR="009704B2" w:rsidRPr="004811AF">
        <w:rPr>
          <w:rFonts w:ascii="Times New Roman" w:hAnsi="Times New Roman" w:cs="Times New Roman"/>
          <w:bCs/>
          <w:lang w:val="en-GB"/>
        </w:rPr>
        <w:t xml:space="preserve">programme director. </w:t>
      </w:r>
      <w:r w:rsidR="00947C95" w:rsidRPr="004811AF">
        <w:rPr>
          <w:rFonts w:ascii="Times New Roman" w:hAnsi="Times New Roman" w:cs="Times New Roman"/>
          <w:bCs/>
          <w:lang w:val="en-GB"/>
        </w:rPr>
        <w:t>Taking IM clinical rotation framework, th</w:t>
      </w:r>
      <w:r w:rsidR="004C2D84" w:rsidRPr="004811AF">
        <w:rPr>
          <w:rFonts w:ascii="Times New Roman" w:hAnsi="Times New Roman" w:cs="Times New Roman"/>
          <w:bCs/>
          <w:lang w:val="en-GB"/>
        </w:rPr>
        <w:t>is</w:t>
      </w:r>
      <w:r w:rsidR="00947C95" w:rsidRPr="004811AF">
        <w:rPr>
          <w:rFonts w:ascii="Times New Roman" w:hAnsi="Times New Roman" w:cs="Times New Roman"/>
          <w:bCs/>
          <w:lang w:val="en-GB"/>
        </w:rPr>
        <w:t xml:space="preserve"> </w:t>
      </w:r>
      <w:r w:rsidR="004C2D84" w:rsidRPr="004811AF">
        <w:rPr>
          <w:rFonts w:ascii="Times New Roman" w:hAnsi="Times New Roman" w:cs="Times New Roman"/>
          <w:bCs/>
          <w:lang w:val="en-GB"/>
        </w:rPr>
        <w:t>group</w:t>
      </w:r>
      <w:r w:rsidR="00947C95" w:rsidRPr="004811AF">
        <w:rPr>
          <w:rFonts w:ascii="Times New Roman" w:hAnsi="Times New Roman" w:cs="Times New Roman"/>
          <w:bCs/>
          <w:lang w:val="en-GB"/>
        </w:rPr>
        <w:t xml:space="preserve"> should </w:t>
      </w:r>
      <w:r w:rsidR="004C2D84" w:rsidRPr="004811AF">
        <w:rPr>
          <w:rFonts w:ascii="Times New Roman" w:hAnsi="Times New Roman" w:cs="Times New Roman"/>
          <w:bCs/>
          <w:lang w:val="en-GB"/>
        </w:rPr>
        <w:t>monitor, evaluate</w:t>
      </w:r>
      <w:r w:rsidR="004E60C8" w:rsidRPr="004811AF">
        <w:rPr>
          <w:rFonts w:ascii="Times New Roman" w:hAnsi="Times New Roman" w:cs="Times New Roman"/>
          <w:bCs/>
          <w:lang w:val="en-GB"/>
        </w:rPr>
        <w:t xml:space="preserve"> with </w:t>
      </w:r>
      <w:r w:rsidR="005B40F1" w:rsidRPr="004811AF">
        <w:rPr>
          <w:rFonts w:ascii="Times New Roman" w:hAnsi="Times New Roman" w:cs="Times New Roman"/>
          <w:bCs/>
          <w:lang w:val="en-GB"/>
        </w:rPr>
        <w:t>specific criteria</w:t>
      </w:r>
      <w:r w:rsidR="004C2D84" w:rsidRPr="004811AF">
        <w:rPr>
          <w:rFonts w:ascii="Times New Roman" w:hAnsi="Times New Roman" w:cs="Times New Roman"/>
          <w:bCs/>
          <w:lang w:val="en-GB"/>
        </w:rPr>
        <w:t xml:space="preserve">, and design curricular initiatives to recommend </w:t>
      </w:r>
      <w:r w:rsidR="00E70426" w:rsidRPr="004811AF">
        <w:rPr>
          <w:rFonts w:ascii="Times New Roman" w:hAnsi="Times New Roman" w:cs="Times New Roman"/>
          <w:bCs/>
          <w:lang w:val="en-GB"/>
        </w:rPr>
        <w:t xml:space="preserve">changes </w:t>
      </w:r>
      <w:r w:rsidR="004C2D84" w:rsidRPr="004811AF">
        <w:rPr>
          <w:rFonts w:ascii="Times New Roman" w:hAnsi="Times New Roman" w:cs="Times New Roman"/>
          <w:bCs/>
          <w:lang w:val="en-GB"/>
        </w:rPr>
        <w:t xml:space="preserve">to the IM programme committee. </w:t>
      </w:r>
    </w:p>
    <w:p w14:paraId="05185D33" w14:textId="77777777" w:rsidR="00214621" w:rsidRPr="004811AF" w:rsidRDefault="00214621" w:rsidP="003C5A97">
      <w:pPr>
        <w:rPr>
          <w:rFonts w:ascii="Times New Roman" w:hAnsi="Times New Roman" w:cs="Times New Roman"/>
          <w:lang w:val="en-GB"/>
        </w:rPr>
      </w:pPr>
    </w:p>
    <w:p w14:paraId="23F022FD" w14:textId="77428BCA" w:rsidR="009C131C" w:rsidRPr="004811AF" w:rsidRDefault="00214621" w:rsidP="003C5A97">
      <w:pPr>
        <w:rPr>
          <w:rFonts w:ascii="Times New Roman" w:hAnsi="Times New Roman" w:cs="Times New Roman"/>
          <w:lang w:val="en-GB"/>
        </w:rPr>
      </w:pPr>
      <w:r w:rsidRPr="004811AF">
        <w:rPr>
          <w:rFonts w:ascii="Times New Roman" w:hAnsi="Times New Roman" w:cs="Times New Roman"/>
          <w:lang w:val="en-GB"/>
        </w:rPr>
        <w:t>There are limitations to our study. The population sample is restricted to one academic institution. For data collection, p</w:t>
      </w:r>
      <w:r w:rsidR="00804228" w:rsidRPr="004811AF">
        <w:rPr>
          <w:rFonts w:ascii="Times New Roman" w:hAnsi="Times New Roman" w:cs="Times New Roman"/>
          <w:lang w:val="en-GB"/>
        </w:rPr>
        <w:t>urposive sampling</w:t>
      </w:r>
      <w:r w:rsidR="00592808" w:rsidRPr="004811AF">
        <w:rPr>
          <w:rFonts w:ascii="Times New Roman" w:hAnsi="Times New Roman" w:cs="Times New Roman"/>
          <w:lang w:val="en-GB"/>
        </w:rPr>
        <w:t xml:space="preserve"> was used</w:t>
      </w:r>
      <w:r w:rsidRPr="004811AF">
        <w:rPr>
          <w:rFonts w:ascii="Times New Roman" w:hAnsi="Times New Roman" w:cs="Times New Roman"/>
          <w:lang w:val="en-GB"/>
        </w:rPr>
        <w:t xml:space="preserve"> and </w:t>
      </w:r>
      <w:r w:rsidR="005B02F4" w:rsidRPr="004811AF">
        <w:rPr>
          <w:rFonts w:ascii="Times New Roman" w:hAnsi="Times New Roman" w:cs="Times New Roman"/>
          <w:lang w:val="en-GB"/>
        </w:rPr>
        <w:t xml:space="preserve">only </w:t>
      </w:r>
      <w:r w:rsidRPr="004811AF">
        <w:rPr>
          <w:rFonts w:ascii="Times New Roman" w:hAnsi="Times New Roman" w:cs="Times New Roman"/>
          <w:lang w:val="en-GB"/>
        </w:rPr>
        <w:t>one data source for teachers’ views with</w:t>
      </w:r>
      <w:r w:rsidR="003450F8" w:rsidRPr="004811AF">
        <w:rPr>
          <w:rFonts w:ascii="Times New Roman" w:hAnsi="Times New Roman" w:cs="Times New Roman"/>
          <w:lang w:val="en-GB"/>
        </w:rPr>
        <w:t xml:space="preserve"> under representation of IM subspecialties teachers.</w:t>
      </w:r>
      <w:r w:rsidRPr="004811AF">
        <w:rPr>
          <w:rFonts w:ascii="Times New Roman" w:hAnsi="Times New Roman" w:cs="Times New Roman"/>
          <w:lang w:val="en-GB"/>
        </w:rPr>
        <w:t xml:space="preserve"> </w:t>
      </w:r>
      <w:r w:rsidR="0064442E" w:rsidRPr="004811AF">
        <w:rPr>
          <w:rFonts w:ascii="Times New Roman" w:hAnsi="Times New Roman" w:cs="Times New Roman"/>
          <w:lang w:val="en-GB"/>
        </w:rPr>
        <w:t>Therefore, t</w:t>
      </w:r>
      <w:r w:rsidR="00C8354E" w:rsidRPr="004811AF">
        <w:rPr>
          <w:rFonts w:ascii="Times New Roman" w:hAnsi="Times New Roman" w:cs="Times New Roman"/>
          <w:lang w:val="en-GB"/>
        </w:rPr>
        <w:t xml:space="preserve">he </w:t>
      </w:r>
      <w:r w:rsidR="005973C3" w:rsidRPr="004811AF">
        <w:rPr>
          <w:rFonts w:ascii="Times New Roman" w:hAnsi="Times New Roman" w:cs="Times New Roman"/>
          <w:lang w:val="en-GB"/>
        </w:rPr>
        <w:t>residents</w:t>
      </w:r>
      <w:r w:rsidR="005973C3" w:rsidRPr="004811AF">
        <w:rPr>
          <w:rFonts w:ascii="Times New Roman" w:hAnsi="Times New Roman" w:cs="Times New Roman"/>
          <w:lang w:val="en-US"/>
        </w:rPr>
        <w:t xml:space="preserve">’ </w:t>
      </w:r>
      <w:r w:rsidR="00C8354E" w:rsidRPr="004811AF">
        <w:rPr>
          <w:rFonts w:ascii="Times New Roman" w:hAnsi="Times New Roman" w:cs="Times New Roman"/>
          <w:lang w:val="en-GB"/>
        </w:rPr>
        <w:t xml:space="preserve">narrative </w:t>
      </w:r>
      <w:r w:rsidRPr="004811AF">
        <w:rPr>
          <w:rFonts w:ascii="Times New Roman" w:hAnsi="Times New Roman" w:cs="Times New Roman"/>
          <w:lang w:val="en-GB"/>
        </w:rPr>
        <w:t xml:space="preserve">could </w:t>
      </w:r>
      <w:r w:rsidR="003E42FC" w:rsidRPr="004811AF">
        <w:rPr>
          <w:rFonts w:ascii="Times New Roman" w:hAnsi="Times New Roman" w:cs="Times New Roman"/>
          <w:lang w:val="en-GB"/>
        </w:rPr>
        <w:t xml:space="preserve">be </w:t>
      </w:r>
      <w:r w:rsidR="005973C3" w:rsidRPr="004811AF">
        <w:rPr>
          <w:rFonts w:ascii="Times New Roman" w:hAnsi="Times New Roman" w:cs="Times New Roman"/>
          <w:lang w:val="en-GB"/>
        </w:rPr>
        <w:t>over</w:t>
      </w:r>
      <w:r w:rsidR="003E42FC" w:rsidRPr="004811AF">
        <w:rPr>
          <w:rFonts w:ascii="Times New Roman" w:hAnsi="Times New Roman" w:cs="Times New Roman"/>
          <w:lang w:val="en-GB"/>
        </w:rPr>
        <w:t>represent</w:t>
      </w:r>
      <w:r w:rsidR="005973C3" w:rsidRPr="004811AF">
        <w:rPr>
          <w:rFonts w:ascii="Times New Roman" w:hAnsi="Times New Roman" w:cs="Times New Roman"/>
          <w:lang w:val="en-GB"/>
        </w:rPr>
        <w:t xml:space="preserve">ed to the detriment of IM </w:t>
      </w:r>
      <w:r w:rsidR="003E42FC" w:rsidRPr="004811AF">
        <w:rPr>
          <w:rFonts w:ascii="Times New Roman" w:hAnsi="Times New Roman" w:cs="Times New Roman"/>
          <w:lang w:val="en-GB"/>
        </w:rPr>
        <w:t xml:space="preserve">physicians </w:t>
      </w:r>
      <w:r w:rsidR="005973C3" w:rsidRPr="004811AF">
        <w:rPr>
          <w:rFonts w:ascii="Times New Roman" w:hAnsi="Times New Roman" w:cs="Times New Roman"/>
          <w:lang w:val="en-GB"/>
        </w:rPr>
        <w:t xml:space="preserve">or </w:t>
      </w:r>
      <w:r w:rsidR="003E42FC" w:rsidRPr="004811AF">
        <w:rPr>
          <w:rFonts w:ascii="Times New Roman" w:hAnsi="Times New Roman" w:cs="Times New Roman"/>
          <w:lang w:val="en-GB"/>
        </w:rPr>
        <w:t xml:space="preserve">other specialties. </w:t>
      </w:r>
    </w:p>
    <w:p w14:paraId="23FCB629" w14:textId="5AACF844" w:rsidR="0064442E" w:rsidRPr="004811AF" w:rsidRDefault="0064442E" w:rsidP="003C5A97">
      <w:pPr>
        <w:rPr>
          <w:rFonts w:ascii="Times New Roman" w:hAnsi="Times New Roman" w:cs="Times New Roman"/>
          <w:lang w:val="en-GB"/>
        </w:rPr>
      </w:pPr>
    </w:p>
    <w:p w14:paraId="2AFADA1D" w14:textId="550C25B8" w:rsidR="00C8354E" w:rsidRPr="004811AF" w:rsidRDefault="0001679F" w:rsidP="00C8354E">
      <w:pPr>
        <w:rPr>
          <w:rFonts w:ascii="Times New Roman" w:hAnsi="Times New Roman" w:cs="Times New Roman"/>
          <w:lang w:val="en-GB"/>
        </w:rPr>
      </w:pPr>
      <w:r w:rsidRPr="004811AF">
        <w:rPr>
          <w:rFonts w:ascii="Times New Roman" w:hAnsi="Times New Roman" w:cs="Times New Roman"/>
          <w:lang w:val="en-GB"/>
        </w:rPr>
        <w:t>In conclusion, t</w:t>
      </w:r>
      <w:r w:rsidR="009C131C" w:rsidRPr="004811AF">
        <w:rPr>
          <w:rFonts w:ascii="Times New Roman" w:hAnsi="Times New Roman" w:cs="Times New Roman"/>
          <w:lang w:val="en-GB"/>
        </w:rPr>
        <w:t xml:space="preserve">his </w:t>
      </w:r>
      <w:r w:rsidR="003A5D60" w:rsidRPr="004811AF">
        <w:rPr>
          <w:rFonts w:ascii="Times New Roman" w:hAnsi="Times New Roman" w:cs="Times New Roman"/>
          <w:lang w:val="en-GB"/>
        </w:rPr>
        <w:t>s</w:t>
      </w:r>
      <w:r w:rsidR="00784865" w:rsidRPr="004811AF">
        <w:rPr>
          <w:rFonts w:ascii="Times New Roman" w:hAnsi="Times New Roman" w:cs="Times New Roman"/>
          <w:lang w:val="en-GB"/>
        </w:rPr>
        <w:t xml:space="preserve">tudy is a step forward </w:t>
      </w:r>
      <w:r w:rsidR="00592808" w:rsidRPr="004811AF">
        <w:rPr>
          <w:rFonts w:ascii="Times New Roman" w:hAnsi="Times New Roman" w:cs="Times New Roman"/>
          <w:lang w:val="en-GB"/>
        </w:rPr>
        <w:t xml:space="preserve">to </w:t>
      </w:r>
      <w:r w:rsidR="00D74A2A" w:rsidRPr="004811AF">
        <w:rPr>
          <w:rFonts w:ascii="Times New Roman" w:hAnsi="Times New Roman" w:cs="Times New Roman"/>
          <w:lang w:val="en-GB"/>
        </w:rPr>
        <w:t xml:space="preserve">promoting </w:t>
      </w:r>
      <w:r w:rsidR="00EE60A0" w:rsidRPr="004811AF">
        <w:rPr>
          <w:rFonts w:ascii="Times New Roman" w:hAnsi="Times New Roman" w:cs="Times New Roman"/>
          <w:lang w:val="en-GB"/>
        </w:rPr>
        <w:t xml:space="preserve">a </w:t>
      </w:r>
      <w:r w:rsidR="00D74A2A" w:rsidRPr="004811AF">
        <w:rPr>
          <w:rFonts w:ascii="Times New Roman" w:hAnsi="Times New Roman" w:cs="Times New Roman"/>
          <w:lang w:val="en-GB"/>
        </w:rPr>
        <w:t xml:space="preserve">better </w:t>
      </w:r>
      <w:r w:rsidR="00784865" w:rsidRPr="004811AF">
        <w:rPr>
          <w:rFonts w:ascii="Times New Roman" w:hAnsi="Times New Roman" w:cs="Times New Roman"/>
          <w:lang w:val="en-GB"/>
        </w:rPr>
        <w:t>understanding</w:t>
      </w:r>
      <w:r w:rsidR="00D74A2A" w:rsidRPr="004811AF">
        <w:rPr>
          <w:rFonts w:ascii="Times New Roman" w:hAnsi="Times New Roman" w:cs="Times New Roman"/>
          <w:lang w:val="en-GB"/>
        </w:rPr>
        <w:t xml:space="preserve"> of</w:t>
      </w:r>
      <w:r w:rsidR="00784865" w:rsidRPr="004811AF">
        <w:rPr>
          <w:rFonts w:ascii="Times New Roman" w:hAnsi="Times New Roman" w:cs="Times New Roman"/>
          <w:lang w:val="en-GB"/>
        </w:rPr>
        <w:t xml:space="preserve"> residents</w:t>
      </w:r>
      <w:r w:rsidR="003A5D60" w:rsidRPr="004811AF">
        <w:rPr>
          <w:rFonts w:ascii="Times New Roman" w:hAnsi="Times New Roman" w:cs="Times New Roman"/>
          <w:lang w:val="en-GB"/>
        </w:rPr>
        <w:t>'</w:t>
      </w:r>
      <w:r w:rsidR="00784865" w:rsidRPr="004811AF">
        <w:rPr>
          <w:rFonts w:ascii="Times New Roman" w:hAnsi="Times New Roman" w:cs="Times New Roman"/>
          <w:lang w:val="en-GB"/>
        </w:rPr>
        <w:t xml:space="preserve"> </w:t>
      </w:r>
      <w:r w:rsidR="003A5D60" w:rsidRPr="004811AF">
        <w:rPr>
          <w:rFonts w:ascii="Times New Roman" w:hAnsi="Times New Roman" w:cs="Times New Roman"/>
          <w:lang w:val="en-GB"/>
        </w:rPr>
        <w:t xml:space="preserve">and teachers’ </w:t>
      </w:r>
      <w:r w:rsidR="00784865" w:rsidRPr="004811AF">
        <w:rPr>
          <w:rFonts w:ascii="Times New Roman" w:hAnsi="Times New Roman" w:cs="Times New Roman"/>
          <w:lang w:val="en-GB"/>
        </w:rPr>
        <w:t xml:space="preserve">perspectives </w:t>
      </w:r>
      <w:r w:rsidR="003A5D60" w:rsidRPr="004811AF">
        <w:rPr>
          <w:rFonts w:ascii="Times New Roman" w:hAnsi="Times New Roman" w:cs="Times New Roman"/>
          <w:lang w:val="en-GB"/>
        </w:rPr>
        <w:t>about</w:t>
      </w:r>
      <w:r w:rsidR="009068EE" w:rsidRPr="004811AF">
        <w:rPr>
          <w:rFonts w:ascii="Times New Roman" w:hAnsi="Times New Roman" w:cs="Times New Roman"/>
          <w:lang w:val="en-GB"/>
        </w:rPr>
        <w:t xml:space="preserve"> </w:t>
      </w:r>
      <w:r w:rsidR="00ED21C8" w:rsidRPr="004811AF">
        <w:rPr>
          <w:rFonts w:ascii="Times New Roman" w:hAnsi="Times New Roman" w:cs="Times New Roman"/>
          <w:lang w:val="en-GB"/>
        </w:rPr>
        <w:t xml:space="preserve">aspects </w:t>
      </w:r>
      <w:r w:rsidR="00D74A2A" w:rsidRPr="004811AF">
        <w:rPr>
          <w:rFonts w:ascii="Times New Roman" w:hAnsi="Times New Roman" w:cs="Times New Roman"/>
          <w:lang w:val="en-GB"/>
        </w:rPr>
        <w:t xml:space="preserve">related to </w:t>
      </w:r>
      <w:r w:rsidR="00ED21C8" w:rsidRPr="004811AF">
        <w:rPr>
          <w:rFonts w:ascii="Times New Roman" w:hAnsi="Times New Roman" w:cs="Times New Roman"/>
          <w:lang w:val="en-GB"/>
        </w:rPr>
        <w:t>high</w:t>
      </w:r>
      <w:r w:rsidR="00816C60" w:rsidRPr="004811AF">
        <w:rPr>
          <w:rFonts w:ascii="Times New Roman" w:hAnsi="Times New Roman" w:cs="Times New Roman"/>
          <w:lang w:val="en-GB"/>
        </w:rPr>
        <w:t>-</w:t>
      </w:r>
      <w:r w:rsidR="00ED21C8" w:rsidRPr="004811AF">
        <w:rPr>
          <w:rFonts w:ascii="Times New Roman" w:hAnsi="Times New Roman" w:cs="Times New Roman"/>
          <w:lang w:val="en-GB"/>
        </w:rPr>
        <w:t xml:space="preserve">quality </w:t>
      </w:r>
      <w:r w:rsidR="00445001" w:rsidRPr="004811AF">
        <w:rPr>
          <w:rFonts w:ascii="Times New Roman" w:hAnsi="Times New Roman" w:cs="Times New Roman"/>
          <w:lang w:val="en-GB"/>
        </w:rPr>
        <w:t>CR</w:t>
      </w:r>
      <w:r w:rsidR="007A3F0C" w:rsidRPr="004811AF">
        <w:rPr>
          <w:rFonts w:ascii="Times New Roman" w:hAnsi="Times New Roman" w:cs="Times New Roman"/>
          <w:lang w:val="en-GB"/>
        </w:rPr>
        <w:t>.</w:t>
      </w:r>
      <w:r w:rsidR="004E066A" w:rsidRPr="004811AF">
        <w:rPr>
          <w:rFonts w:ascii="Times New Roman" w:hAnsi="Times New Roman" w:cs="Times New Roman"/>
          <w:lang w:val="en-GB"/>
        </w:rPr>
        <w:t xml:space="preserve"> It incorporated the central role of the IM Programme Committee to articulate the curriculum to </w:t>
      </w:r>
      <w:r w:rsidR="0091595C" w:rsidRPr="004811AF">
        <w:rPr>
          <w:rFonts w:ascii="Times New Roman" w:hAnsi="Times New Roman" w:cs="Times New Roman"/>
          <w:lang w:val="en-GB"/>
        </w:rPr>
        <w:t xml:space="preserve">achieve </w:t>
      </w:r>
      <w:r w:rsidR="004E066A" w:rsidRPr="004811AF">
        <w:rPr>
          <w:rFonts w:ascii="Times New Roman" w:hAnsi="Times New Roman" w:cs="Times New Roman"/>
          <w:lang w:val="en-GB"/>
        </w:rPr>
        <w:t xml:space="preserve">high-quality </w:t>
      </w:r>
      <w:r w:rsidR="00445001" w:rsidRPr="004811AF">
        <w:rPr>
          <w:rFonts w:ascii="Times New Roman" w:hAnsi="Times New Roman" w:cs="Times New Roman"/>
          <w:lang w:val="en-GB"/>
        </w:rPr>
        <w:t>CR</w:t>
      </w:r>
      <w:r w:rsidR="004E066A" w:rsidRPr="004811AF">
        <w:rPr>
          <w:rFonts w:ascii="Times New Roman" w:hAnsi="Times New Roman" w:cs="Times New Roman"/>
          <w:lang w:val="en-GB"/>
        </w:rPr>
        <w:t>.</w:t>
      </w:r>
      <w:r w:rsidR="00BC1C4C" w:rsidRPr="004811AF">
        <w:rPr>
          <w:rFonts w:ascii="Times New Roman" w:hAnsi="Times New Roman" w:cs="Times New Roman"/>
          <w:lang w:val="en-GB"/>
        </w:rPr>
        <w:t xml:space="preserve"> Future</w:t>
      </w:r>
      <w:r w:rsidR="00E76255" w:rsidRPr="004811AF">
        <w:rPr>
          <w:rFonts w:ascii="Times New Roman" w:hAnsi="Times New Roman" w:cs="Times New Roman"/>
          <w:lang w:val="en-GB"/>
        </w:rPr>
        <w:t xml:space="preserve"> investigations </w:t>
      </w:r>
      <w:r w:rsidR="00BC1C4C" w:rsidRPr="004811AF">
        <w:rPr>
          <w:rFonts w:ascii="Times New Roman" w:hAnsi="Times New Roman" w:cs="Times New Roman"/>
          <w:lang w:val="en-GB"/>
        </w:rPr>
        <w:t xml:space="preserve">should </w:t>
      </w:r>
      <w:r w:rsidR="00E76255" w:rsidRPr="004811AF">
        <w:rPr>
          <w:rFonts w:ascii="Times New Roman" w:hAnsi="Times New Roman" w:cs="Times New Roman"/>
          <w:lang w:val="en-GB"/>
        </w:rPr>
        <w:t>add</w:t>
      </w:r>
      <w:r w:rsidR="008D2DC2" w:rsidRPr="004811AF">
        <w:rPr>
          <w:rFonts w:ascii="Times New Roman" w:hAnsi="Times New Roman" w:cs="Times New Roman"/>
          <w:lang w:val="en-GB"/>
        </w:rPr>
        <w:t>r</w:t>
      </w:r>
      <w:r w:rsidR="00BC1C4C" w:rsidRPr="004811AF">
        <w:rPr>
          <w:rFonts w:ascii="Times New Roman" w:hAnsi="Times New Roman" w:cs="Times New Roman"/>
          <w:lang w:val="en-GB"/>
        </w:rPr>
        <w:t>e</w:t>
      </w:r>
      <w:r w:rsidR="008D2DC2" w:rsidRPr="004811AF">
        <w:rPr>
          <w:rFonts w:ascii="Times New Roman" w:hAnsi="Times New Roman" w:cs="Times New Roman"/>
          <w:lang w:val="en-GB"/>
        </w:rPr>
        <w:t>ss</w:t>
      </w:r>
      <w:r w:rsidR="005B1F34" w:rsidRPr="004811AF">
        <w:rPr>
          <w:rFonts w:ascii="Times New Roman" w:hAnsi="Times New Roman" w:cs="Times New Roman"/>
          <w:lang w:val="en-GB"/>
        </w:rPr>
        <w:t xml:space="preserve"> </w:t>
      </w:r>
      <w:r w:rsidR="00947C95" w:rsidRPr="004811AF">
        <w:rPr>
          <w:rFonts w:ascii="Times New Roman" w:hAnsi="Times New Roman" w:cs="Times New Roman"/>
          <w:lang w:val="en-GB"/>
        </w:rPr>
        <w:t xml:space="preserve">strategies </w:t>
      </w:r>
      <w:r w:rsidR="005B1F34" w:rsidRPr="004811AF">
        <w:rPr>
          <w:rFonts w:ascii="Times New Roman" w:hAnsi="Times New Roman" w:cs="Times New Roman"/>
          <w:lang w:val="en-GB"/>
        </w:rPr>
        <w:t>to</w:t>
      </w:r>
      <w:r w:rsidR="0019764E" w:rsidRPr="004811AF">
        <w:rPr>
          <w:rFonts w:ascii="Times New Roman" w:hAnsi="Times New Roman" w:cs="Times New Roman"/>
          <w:lang w:val="en-GB"/>
        </w:rPr>
        <w:t xml:space="preserve"> implement the programme committee</w:t>
      </w:r>
      <w:r w:rsidR="00592808" w:rsidRPr="004811AF">
        <w:rPr>
          <w:rFonts w:ascii="Times New Roman" w:hAnsi="Times New Roman" w:cs="Times New Roman"/>
          <w:lang w:val="en-GB"/>
        </w:rPr>
        <w:t>’s</w:t>
      </w:r>
      <w:r w:rsidR="0019764E" w:rsidRPr="004811AF">
        <w:rPr>
          <w:rFonts w:ascii="Times New Roman" w:hAnsi="Times New Roman" w:cs="Times New Roman"/>
          <w:lang w:val="en-GB"/>
        </w:rPr>
        <w:t xml:space="preserve"> </w:t>
      </w:r>
      <w:r w:rsidR="00D36B6E" w:rsidRPr="004811AF">
        <w:rPr>
          <w:rFonts w:ascii="Times New Roman" w:hAnsi="Times New Roman" w:cs="Times New Roman"/>
          <w:lang w:val="en-GB"/>
        </w:rPr>
        <w:t>overarching role</w:t>
      </w:r>
      <w:r w:rsidR="0019764E" w:rsidRPr="004811AF">
        <w:rPr>
          <w:rFonts w:ascii="Times New Roman" w:hAnsi="Times New Roman" w:cs="Times New Roman"/>
          <w:lang w:val="en-GB"/>
        </w:rPr>
        <w:t xml:space="preserve"> effectively</w:t>
      </w:r>
      <w:r w:rsidR="006B029D" w:rsidRPr="004811AF">
        <w:rPr>
          <w:rFonts w:ascii="Times New Roman" w:hAnsi="Times New Roman" w:cs="Times New Roman"/>
          <w:lang w:val="en-GB"/>
        </w:rPr>
        <w:t xml:space="preserve"> and</w:t>
      </w:r>
      <w:r w:rsidR="005B1F34" w:rsidRPr="004811AF">
        <w:rPr>
          <w:rFonts w:ascii="Times New Roman" w:hAnsi="Times New Roman" w:cs="Times New Roman"/>
          <w:lang w:val="en-GB"/>
        </w:rPr>
        <w:t xml:space="preserve"> </w:t>
      </w:r>
      <w:r w:rsidR="00947C95" w:rsidRPr="004811AF">
        <w:rPr>
          <w:rFonts w:ascii="Times New Roman" w:hAnsi="Times New Roman" w:cs="Times New Roman"/>
          <w:lang w:val="en-GB"/>
        </w:rPr>
        <w:t xml:space="preserve">their </w:t>
      </w:r>
      <w:r w:rsidR="005B1F34" w:rsidRPr="004811AF">
        <w:rPr>
          <w:rFonts w:ascii="Times New Roman" w:hAnsi="Times New Roman" w:cs="Times New Roman"/>
          <w:lang w:val="en-GB"/>
        </w:rPr>
        <w:t>impact</w:t>
      </w:r>
      <w:r w:rsidR="006B029D" w:rsidRPr="004811AF">
        <w:rPr>
          <w:rFonts w:ascii="Times New Roman" w:hAnsi="Times New Roman" w:cs="Times New Roman"/>
          <w:lang w:val="en-GB"/>
        </w:rPr>
        <w:t xml:space="preserve"> </w:t>
      </w:r>
      <w:r w:rsidR="005B1F34" w:rsidRPr="004811AF">
        <w:rPr>
          <w:rFonts w:ascii="Times New Roman" w:hAnsi="Times New Roman" w:cs="Times New Roman"/>
          <w:lang w:val="en-GB"/>
        </w:rPr>
        <w:t xml:space="preserve">on </w:t>
      </w:r>
      <w:r w:rsidR="00947C95" w:rsidRPr="004811AF">
        <w:rPr>
          <w:rFonts w:ascii="Times New Roman" w:hAnsi="Times New Roman" w:cs="Times New Roman"/>
          <w:lang w:val="en-GB"/>
        </w:rPr>
        <w:t xml:space="preserve">residency </w:t>
      </w:r>
      <w:r w:rsidR="005B1F34" w:rsidRPr="004811AF">
        <w:rPr>
          <w:rFonts w:ascii="Times New Roman" w:hAnsi="Times New Roman" w:cs="Times New Roman"/>
          <w:lang w:val="en-GB"/>
        </w:rPr>
        <w:t>quality</w:t>
      </w:r>
      <w:r w:rsidR="00BC1C4C" w:rsidRPr="004811AF">
        <w:rPr>
          <w:rFonts w:ascii="Times New Roman" w:hAnsi="Times New Roman" w:cs="Times New Roman"/>
          <w:lang w:val="en-GB"/>
        </w:rPr>
        <w:t>.</w:t>
      </w:r>
      <w:r w:rsidR="00947C95" w:rsidRPr="004811AF">
        <w:rPr>
          <w:rFonts w:ascii="Times New Roman" w:hAnsi="Times New Roman" w:cs="Times New Roman"/>
          <w:lang w:val="en-GB"/>
        </w:rPr>
        <w:t xml:space="preserve"> </w:t>
      </w:r>
      <w:r w:rsidR="00397A9D" w:rsidRPr="004811AF">
        <w:rPr>
          <w:rFonts w:ascii="Times New Roman" w:hAnsi="Times New Roman" w:cs="Times New Roman"/>
          <w:lang w:val="en-GB"/>
        </w:rPr>
        <w:t>These findings will be useful to</w:t>
      </w:r>
      <w:r w:rsidR="00C804F5" w:rsidRPr="004811AF">
        <w:rPr>
          <w:rFonts w:ascii="Times New Roman" w:hAnsi="Times New Roman" w:cs="Times New Roman"/>
          <w:lang w:val="en-GB"/>
        </w:rPr>
        <w:t xml:space="preserve"> promote curricular changes </w:t>
      </w:r>
      <w:r w:rsidR="004E066A" w:rsidRPr="004811AF">
        <w:rPr>
          <w:rFonts w:ascii="Times New Roman" w:hAnsi="Times New Roman" w:cs="Times New Roman"/>
          <w:lang w:val="en-GB"/>
        </w:rPr>
        <w:t>i</w:t>
      </w:r>
      <w:r w:rsidR="00C804F5" w:rsidRPr="004811AF">
        <w:rPr>
          <w:rFonts w:ascii="Times New Roman" w:hAnsi="Times New Roman" w:cs="Times New Roman"/>
          <w:lang w:val="en-GB"/>
        </w:rPr>
        <w:t xml:space="preserve">n </w:t>
      </w:r>
      <w:r w:rsidR="00397A9D" w:rsidRPr="004811AF">
        <w:rPr>
          <w:rFonts w:ascii="Times New Roman" w:hAnsi="Times New Roman" w:cs="Times New Roman"/>
          <w:lang w:val="en-GB"/>
        </w:rPr>
        <w:t xml:space="preserve">Internal Medicine Programmes. </w:t>
      </w:r>
    </w:p>
    <w:p w14:paraId="366B16C6" w14:textId="77777777" w:rsidR="00B81EE4" w:rsidRPr="004811AF" w:rsidRDefault="00B81EE4" w:rsidP="0069021E">
      <w:pPr>
        <w:jc w:val="left"/>
        <w:rPr>
          <w:rFonts w:ascii="Times New Roman" w:hAnsi="Times New Roman" w:cs="Times New Roman"/>
          <w:b/>
          <w:bCs/>
          <w:lang w:val="en-GB"/>
        </w:rPr>
      </w:pPr>
    </w:p>
    <w:p w14:paraId="769632CF" w14:textId="77777777" w:rsidR="00B81EE4" w:rsidRPr="004811AF" w:rsidRDefault="00B81EE4" w:rsidP="0069021E">
      <w:pPr>
        <w:jc w:val="left"/>
        <w:rPr>
          <w:rFonts w:ascii="Times New Roman" w:hAnsi="Times New Roman" w:cs="Times New Roman"/>
          <w:lang w:val="en-GB"/>
        </w:rPr>
      </w:pPr>
    </w:p>
    <w:p w14:paraId="320DB276" w14:textId="6E4ED32D" w:rsidR="00D5502D" w:rsidRPr="004811AF" w:rsidRDefault="003859BB" w:rsidP="00B966C6">
      <w:pPr>
        <w:jc w:val="left"/>
        <w:rPr>
          <w:rFonts w:ascii="Times New Roman" w:hAnsi="Times New Roman" w:cs="Times New Roman"/>
          <w:lang w:val="en-GB"/>
        </w:rPr>
      </w:pPr>
      <w:r w:rsidRPr="004811AF">
        <w:rPr>
          <w:rFonts w:ascii="Times New Roman" w:hAnsi="Times New Roman" w:cs="Times New Roman"/>
          <w:b/>
          <w:bCs/>
          <w:lang w:val="en-GB"/>
        </w:rPr>
        <w:br w:type="page"/>
      </w:r>
      <w:r w:rsidR="00B81EE4" w:rsidRPr="004811AF">
        <w:rPr>
          <w:rFonts w:ascii="Times New Roman" w:hAnsi="Times New Roman" w:cs="Times New Roman"/>
          <w:b/>
          <w:bCs/>
          <w:lang w:val="en-GB"/>
        </w:rPr>
        <w:lastRenderedPageBreak/>
        <w:t>D</w:t>
      </w:r>
      <w:r w:rsidR="00500869" w:rsidRPr="004811AF">
        <w:rPr>
          <w:rFonts w:ascii="Times New Roman" w:hAnsi="Times New Roman" w:cs="Times New Roman"/>
          <w:b/>
          <w:bCs/>
          <w:lang w:val="en-GB"/>
        </w:rPr>
        <w:t>eclarations of interest:</w:t>
      </w:r>
      <w:r w:rsidR="00500869" w:rsidRPr="004811AF">
        <w:rPr>
          <w:rFonts w:ascii="Times New Roman" w:hAnsi="Times New Roman" w:cs="Times New Roman"/>
          <w:lang w:val="en-GB"/>
        </w:rPr>
        <w:t xml:space="preserve"> None</w:t>
      </w:r>
      <w:r w:rsidR="00B81EE4" w:rsidRPr="004811AF">
        <w:rPr>
          <w:rFonts w:ascii="Times New Roman" w:hAnsi="Times New Roman" w:cs="Times New Roman"/>
          <w:lang w:val="en-GB"/>
        </w:rPr>
        <w:t>.</w:t>
      </w:r>
    </w:p>
    <w:p w14:paraId="52841EC6" w14:textId="7DB84235" w:rsidR="00D5502D" w:rsidRPr="004811AF" w:rsidRDefault="00500869" w:rsidP="00B966C6">
      <w:pPr>
        <w:rPr>
          <w:rFonts w:ascii="Times New Roman" w:hAnsi="Times New Roman" w:cs="Times New Roman"/>
          <w:lang w:val="en-GB"/>
        </w:rPr>
      </w:pPr>
      <w:r w:rsidRPr="004811AF">
        <w:rPr>
          <w:rFonts w:ascii="Times New Roman" w:hAnsi="Times New Roman" w:cs="Times New Roman"/>
          <w:b/>
          <w:lang w:val="en-GB"/>
        </w:rPr>
        <w:t>Funding:</w:t>
      </w:r>
      <w:r w:rsidRPr="004811AF">
        <w:rPr>
          <w:rFonts w:ascii="Times New Roman" w:hAnsi="Times New Roman" w:cs="Times New Roman"/>
          <w:lang w:val="en-GB"/>
        </w:rPr>
        <w:t xml:space="preserve"> </w:t>
      </w:r>
      <w:r w:rsidR="00327D41" w:rsidRPr="004811AF">
        <w:rPr>
          <w:rFonts w:ascii="Times New Roman" w:hAnsi="Times New Roman" w:cs="Times New Roman"/>
          <w:lang w:val="en-GB"/>
        </w:rPr>
        <w:t xml:space="preserve"> No</w:t>
      </w:r>
      <w:r w:rsidRPr="004811AF">
        <w:rPr>
          <w:rFonts w:ascii="Times New Roman" w:hAnsi="Times New Roman" w:cs="Times New Roman"/>
          <w:lang w:val="en-GB"/>
        </w:rPr>
        <w:t xml:space="preserve"> </w:t>
      </w:r>
      <w:r w:rsidR="00D472A4" w:rsidRPr="004811AF">
        <w:rPr>
          <w:rFonts w:ascii="Times New Roman" w:hAnsi="Times New Roman" w:cs="Times New Roman"/>
          <w:lang w:val="en-GB"/>
        </w:rPr>
        <w:t xml:space="preserve">external </w:t>
      </w:r>
      <w:r w:rsidRPr="004811AF">
        <w:rPr>
          <w:rFonts w:ascii="Times New Roman" w:hAnsi="Times New Roman" w:cs="Times New Roman"/>
          <w:lang w:val="en-GB"/>
        </w:rPr>
        <w:t>sources of funding</w:t>
      </w:r>
      <w:r w:rsidR="00B81EE4" w:rsidRPr="004811AF">
        <w:rPr>
          <w:rFonts w:ascii="Times New Roman" w:hAnsi="Times New Roman" w:cs="Times New Roman"/>
          <w:lang w:val="en-GB"/>
        </w:rPr>
        <w:t>.</w:t>
      </w:r>
    </w:p>
    <w:p w14:paraId="14434B34" w14:textId="4E0FD4FE" w:rsidR="00D5502D" w:rsidRPr="004811AF" w:rsidRDefault="00500869" w:rsidP="00B966C6">
      <w:pPr>
        <w:rPr>
          <w:rFonts w:ascii="Times New Roman" w:hAnsi="Times New Roman" w:cs="Times New Roman"/>
          <w:lang w:val="en-GB"/>
        </w:rPr>
      </w:pPr>
      <w:r w:rsidRPr="004811AF">
        <w:rPr>
          <w:rFonts w:ascii="Times New Roman" w:hAnsi="Times New Roman" w:cs="Times New Roman"/>
          <w:b/>
          <w:lang w:val="en-GB"/>
        </w:rPr>
        <w:t>Acknowledgments:</w:t>
      </w:r>
      <w:r w:rsidRPr="004811AF">
        <w:rPr>
          <w:rFonts w:ascii="Times New Roman" w:hAnsi="Times New Roman" w:cs="Times New Roman"/>
          <w:lang w:val="en-GB"/>
        </w:rPr>
        <w:t xml:space="preserve"> </w:t>
      </w:r>
      <w:r w:rsidR="007F458C" w:rsidRPr="004811AF">
        <w:rPr>
          <w:rFonts w:ascii="Times New Roman" w:hAnsi="Times New Roman" w:cs="Times New Roman"/>
          <w:lang w:val="en-GB"/>
        </w:rPr>
        <w:t xml:space="preserve">This </w:t>
      </w:r>
      <w:r w:rsidR="006F62AA" w:rsidRPr="004811AF">
        <w:rPr>
          <w:rFonts w:ascii="Times New Roman" w:hAnsi="Times New Roman" w:cs="Times New Roman"/>
          <w:lang w:val="en-GB"/>
        </w:rPr>
        <w:t xml:space="preserve">article </w:t>
      </w:r>
      <w:r w:rsidR="00836621" w:rsidRPr="004811AF">
        <w:rPr>
          <w:rFonts w:ascii="Times New Roman" w:hAnsi="Times New Roman" w:cs="Times New Roman"/>
          <w:lang w:val="en-GB"/>
        </w:rPr>
        <w:t>is part of CV</w:t>
      </w:r>
      <w:r w:rsidR="005A4083" w:rsidRPr="004811AF">
        <w:rPr>
          <w:rFonts w:ascii="Times New Roman" w:hAnsi="Times New Roman" w:cs="Times New Roman"/>
          <w:lang w:val="en-GB"/>
        </w:rPr>
        <w:t xml:space="preserve"> </w:t>
      </w:r>
      <w:r w:rsidR="00B647AE" w:rsidRPr="004811AF">
        <w:rPr>
          <w:rFonts w:ascii="Times New Roman" w:hAnsi="Times New Roman" w:cs="Times New Roman"/>
          <w:lang w:val="en-GB"/>
        </w:rPr>
        <w:t xml:space="preserve">thesis </w:t>
      </w:r>
      <w:r w:rsidR="00D268C7" w:rsidRPr="004811AF">
        <w:rPr>
          <w:rFonts w:ascii="Times New Roman" w:hAnsi="Times New Roman" w:cs="Times New Roman"/>
          <w:lang w:val="en-GB"/>
        </w:rPr>
        <w:t xml:space="preserve">conducive to </w:t>
      </w:r>
      <w:r w:rsidR="005A4083" w:rsidRPr="004811AF">
        <w:rPr>
          <w:rFonts w:ascii="Times New Roman" w:hAnsi="Times New Roman" w:cs="Times New Roman"/>
          <w:lang w:val="en-GB"/>
        </w:rPr>
        <w:t>medical education master's degree</w:t>
      </w:r>
      <w:r w:rsidR="007F458C" w:rsidRPr="004811AF">
        <w:rPr>
          <w:rFonts w:ascii="Times New Roman" w:hAnsi="Times New Roman" w:cs="Times New Roman"/>
          <w:lang w:val="en-GB"/>
        </w:rPr>
        <w:t>.</w:t>
      </w:r>
      <w:r w:rsidR="003D7781" w:rsidRPr="004811AF">
        <w:rPr>
          <w:rFonts w:ascii="Times New Roman" w:hAnsi="Times New Roman" w:cs="Times New Roman"/>
          <w:lang w:val="en-GB"/>
        </w:rPr>
        <w:t xml:space="preserve"> </w:t>
      </w:r>
      <w:r w:rsidR="0048231E" w:rsidRPr="004811AF">
        <w:rPr>
          <w:rFonts w:ascii="Times New Roman" w:hAnsi="Times New Roman" w:cs="Times New Roman"/>
          <w:lang w:val="en-GB"/>
        </w:rPr>
        <w:t xml:space="preserve">To </w:t>
      </w:r>
      <w:r w:rsidRPr="004811AF">
        <w:rPr>
          <w:rFonts w:ascii="Times New Roman" w:hAnsi="Times New Roman" w:cs="Times New Roman"/>
          <w:lang w:val="en-GB"/>
        </w:rPr>
        <w:t>Viviana Rojas</w:t>
      </w:r>
      <w:r w:rsidR="005A4083" w:rsidRPr="004811AF">
        <w:rPr>
          <w:rFonts w:ascii="Times New Roman" w:hAnsi="Times New Roman" w:cs="Times New Roman"/>
          <w:lang w:val="en-GB"/>
        </w:rPr>
        <w:t xml:space="preserve"> for her </w:t>
      </w:r>
      <w:r w:rsidR="00FB1A84" w:rsidRPr="004811AF">
        <w:rPr>
          <w:rFonts w:ascii="Times New Roman" w:hAnsi="Times New Roman" w:cs="Times New Roman"/>
          <w:lang w:val="en-GB"/>
        </w:rPr>
        <w:t>contribution</w:t>
      </w:r>
      <w:r w:rsidR="00625945" w:rsidRPr="004811AF">
        <w:rPr>
          <w:rFonts w:ascii="Times New Roman" w:hAnsi="Times New Roman" w:cs="Times New Roman"/>
          <w:lang w:val="en-GB"/>
        </w:rPr>
        <w:t xml:space="preserve"> on data acquisition.</w:t>
      </w:r>
      <w:r w:rsidR="004650BC" w:rsidRPr="004811AF">
        <w:rPr>
          <w:rFonts w:ascii="Times New Roman" w:hAnsi="Times New Roman" w:cs="Times New Roman"/>
          <w:lang w:val="en-GB"/>
        </w:rPr>
        <w:t xml:space="preserve"> </w:t>
      </w:r>
      <w:r w:rsidR="003D7781" w:rsidRPr="004811AF">
        <w:rPr>
          <w:rFonts w:ascii="Times New Roman" w:hAnsi="Times New Roman" w:cs="Times New Roman"/>
          <w:lang w:val="en-GB"/>
        </w:rPr>
        <w:t>To all residents and teachers for their time and</w:t>
      </w:r>
      <w:r w:rsidR="004650BC" w:rsidRPr="004811AF">
        <w:rPr>
          <w:rFonts w:ascii="Times New Roman" w:hAnsi="Times New Roman" w:cs="Times New Roman"/>
          <w:lang w:val="en-GB"/>
        </w:rPr>
        <w:t xml:space="preserve"> contribution </w:t>
      </w:r>
      <w:r w:rsidR="003D7781" w:rsidRPr="004811AF">
        <w:rPr>
          <w:rFonts w:ascii="Times New Roman" w:hAnsi="Times New Roman" w:cs="Times New Roman"/>
          <w:lang w:val="en-GB"/>
        </w:rPr>
        <w:t>to this study.</w:t>
      </w:r>
    </w:p>
    <w:p w14:paraId="408D529C" w14:textId="77777777" w:rsidR="00D5502D" w:rsidRPr="004811AF" w:rsidRDefault="00D5502D">
      <w:pPr>
        <w:rPr>
          <w:rFonts w:ascii="Times New Roman" w:hAnsi="Times New Roman" w:cs="Times New Roman"/>
          <w:lang w:val="en-GB"/>
        </w:rPr>
      </w:pPr>
    </w:p>
    <w:p w14:paraId="08A70929" w14:textId="63111930" w:rsidR="00D5502D" w:rsidRPr="004811AF" w:rsidRDefault="00500869">
      <w:pPr>
        <w:rPr>
          <w:rFonts w:ascii="Times New Roman" w:hAnsi="Times New Roman" w:cs="Times New Roman"/>
          <w:lang w:val="en-GB"/>
        </w:rPr>
      </w:pPr>
      <w:r w:rsidRPr="004811AF">
        <w:rPr>
          <w:rFonts w:ascii="Times New Roman" w:hAnsi="Times New Roman" w:cs="Times New Roman"/>
          <w:b/>
          <w:lang w:val="en-GB"/>
        </w:rPr>
        <w:t>Contributors </w:t>
      </w:r>
      <w:r w:rsidRPr="004811AF">
        <w:rPr>
          <w:rFonts w:ascii="Times New Roman" w:hAnsi="Times New Roman" w:cs="Times New Roman"/>
          <w:lang w:val="en-GB"/>
        </w:rPr>
        <w:t xml:space="preserve">AA is responsible for the overall content of the project and the manuscript submitted as a guarantor of the project. CV had full access to all the data in the study. CV takes responsibility for the integrity of the data and the accuracy of the data analysis. AA takes the final decision to submit for publication. Study concept and design: </w:t>
      </w:r>
      <w:r w:rsidR="00047599" w:rsidRPr="004811AF">
        <w:rPr>
          <w:rFonts w:ascii="Times New Roman" w:hAnsi="Times New Roman" w:cs="Times New Roman"/>
          <w:lang w:val="en-GB"/>
        </w:rPr>
        <w:t xml:space="preserve">CV, </w:t>
      </w:r>
      <w:r w:rsidRPr="004811AF">
        <w:rPr>
          <w:rFonts w:ascii="Times New Roman" w:hAnsi="Times New Roman" w:cs="Times New Roman"/>
          <w:lang w:val="en-GB"/>
        </w:rPr>
        <w:t xml:space="preserve">LAD, </w:t>
      </w:r>
      <w:r w:rsidR="00710DB7" w:rsidRPr="004811AF">
        <w:rPr>
          <w:rFonts w:ascii="Times New Roman" w:hAnsi="Times New Roman" w:cs="Times New Roman"/>
          <w:lang w:val="en-GB"/>
        </w:rPr>
        <w:t xml:space="preserve">EA, </w:t>
      </w:r>
      <w:r w:rsidRPr="004811AF">
        <w:rPr>
          <w:rFonts w:ascii="Times New Roman" w:hAnsi="Times New Roman" w:cs="Times New Roman"/>
          <w:lang w:val="en-GB"/>
        </w:rPr>
        <w:t>PS, LML</w:t>
      </w:r>
      <w:r w:rsidR="008C0C31" w:rsidRPr="004811AF">
        <w:rPr>
          <w:rFonts w:ascii="Times New Roman" w:hAnsi="Times New Roman" w:cs="Times New Roman"/>
          <w:lang w:val="en-GB"/>
        </w:rPr>
        <w:t>, AR</w:t>
      </w:r>
      <w:r w:rsidR="00710DB7" w:rsidRPr="004811AF">
        <w:rPr>
          <w:rFonts w:ascii="Times New Roman" w:hAnsi="Times New Roman" w:cs="Times New Roman"/>
          <w:lang w:val="en-GB"/>
        </w:rPr>
        <w:t xml:space="preserve">, </w:t>
      </w:r>
      <w:r w:rsidRPr="004811AF">
        <w:rPr>
          <w:rFonts w:ascii="Times New Roman" w:hAnsi="Times New Roman" w:cs="Times New Roman"/>
          <w:lang w:val="en-GB"/>
        </w:rPr>
        <w:t xml:space="preserve">AA; acquisition of data: LAD; analysis or interpretation of data: CV; drafting of the manuscript: CV; critical revision of the manuscript for important intellectual content: CV, LAD, EA, </w:t>
      </w:r>
      <w:r w:rsidR="00C8354E" w:rsidRPr="004811AF">
        <w:rPr>
          <w:rFonts w:ascii="Times New Roman" w:hAnsi="Times New Roman" w:cs="Times New Roman"/>
          <w:lang w:val="en-GB"/>
        </w:rPr>
        <w:t xml:space="preserve">PS, </w:t>
      </w:r>
      <w:r w:rsidRPr="004811AF">
        <w:rPr>
          <w:rFonts w:ascii="Times New Roman" w:hAnsi="Times New Roman" w:cs="Times New Roman"/>
          <w:lang w:val="en-GB"/>
        </w:rPr>
        <w:t>LML, AR, AA.</w:t>
      </w:r>
    </w:p>
    <w:p w14:paraId="0B171F3F" w14:textId="77777777" w:rsidR="00D5502D" w:rsidRPr="004811AF" w:rsidRDefault="00D5502D" w:rsidP="00A72790">
      <w:pPr>
        <w:rPr>
          <w:rFonts w:ascii="Times New Roman" w:hAnsi="Times New Roman" w:cs="Times New Roman"/>
          <w:lang w:val="en-GB"/>
        </w:rPr>
      </w:pPr>
    </w:p>
    <w:p w14:paraId="111673F4" w14:textId="77777777" w:rsidR="00D5502D" w:rsidRPr="004811AF" w:rsidRDefault="00D5502D" w:rsidP="00A72790">
      <w:pPr>
        <w:rPr>
          <w:rFonts w:ascii="Times New Roman" w:hAnsi="Times New Roman" w:cs="Times New Roman"/>
          <w:lang w:val="en-GB"/>
        </w:rPr>
      </w:pPr>
    </w:p>
    <w:p w14:paraId="256B16BB" w14:textId="77777777" w:rsidR="00D5502D" w:rsidRPr="004811AF" w:rsidRDefault="00D5502D" w:rsidP="00A72790">
      <w:pPr>
        <w:rPr>
          <w:rFonts w:ascii="Times New Roman" w:hAnsi="Times New Roman" w:cs="Times New Roman"/>
          <w:lang w:val="en-GB"/>
        </w:rPr>
      </w:pPr>
    </w:p>
    <w:p w14:paraId="1853DB87" w14:textId="77777777" w:rsidR="00D5502D" w:rsidRPr="004811AF" w:rsidRDefault="00500869" w:rsidP="00A72790">
      <w:pPr>
        <w:rPr>
          <w:rFonts w:ascii="Times New Roman" w:hAnsi="Times New Roman" w:cs="Times New Roman"/>
          <w:lang w:val="en-GB"/>
        </w:rPr>
      </w:pPr>
      <w:r w:rsidRPr="004811AF">
        <w:rPr>
          <w:rFonts w:ascii="Times New Roman" w:hAnsi="Times New Roman" w:cs="Times New Roman"/>
          <w:lang w:val="en-GB"/>
        </w:rPr>
        <w:br w:type="page"/>
      </w:r>
    </w:p>
    <w:p w14:paraId="64198A7B" w14:textId="77777777" w:rsidR="00D5502D" w:rsidRPr="004811AF" w:rsidRDefault="00500869" w:rsidP="00A72790">
      <w:pPr>
        <w:rPr>
          <w:rFonts w:ascii="Times New Roman" w:hAnsi="Times New Roman" w:cs="Times New Roman"/>
          <w:b/>
          <w:bCs/>
          <w:lang w:val="en-GB"/>
        </w:rPr>
      </w:pPr>
      <w:r w:rsidRPr="004811AF">
        <w:rPr>
          <w:rFonts w:ascii="Times New Roman" w:hAnsi="Times New Roman" w:cs="Times New Roman"/>
          <w:b/>
          <w:bCs/>
          <w:lang w:val="en-GB"/>
        </w:rPr>
        <w:lastRenderedPageBreak/>
        <w:t>REFERENCES</w:t>
      </w:r>
    </w:p>
    <w:p w14:paraId="42E2729D" w14:textId="77777777" w:rsidR="00D5502D" w:rsidRPr="004811AF" w:rsidRDefault="00D5502D" w:rsidP="00A72790">
      <w:pPr>
        <w:rPr>
          <w:rFonts w:ascii="Times New Roman" w:hAnsi="Times New Roman" w:cs="Times New Roman"/>
          <w:lang w:val="en-GB"/>
        </w:rPr>
      </w:pPr>
    </w:p>
    <w:p w14:paraId="0453DA63" w14:textId="77777777"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1. </w:t>
      </w:r>
      <w:r w:rsidRPr="004811AF">
        <w:rPr>
          <w:rFonts w:ascii="Times New Roman" w:hAnsi="Times New Roman" w:cs="Times New Roman"/>
          <w:lang w:val="en-GB"/>
        </w:rPr>
        <w:tab/>
        <w:t xml:space="preserve">Paul S, Kevin M. Objectives of Training in the Specialty of Internal Medicine. Royal College of Physicians and Surgeons of Canada. 2011. p. 1–23; 14. </w:t>
      </w:r>
    </w:p>
    <w:p w14:paraId="1FEDCA47" w14:textId="77777777"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2. </w:t>
      </w:r>
      <w:r w:rsidRPr="004811AF">
        <w:rPr>
          <w:rFonts w:ascii="Times New Roman" w:hAnsi="Times New Roman" w:cs="Times New Roman"/>
          <w:lang w:val="en-GB"/>
        </w:rPr>
        <w:tab/>
        <w:t xml:space="preserve">Brauer DG, Ferguson KJ. The integrated curriculum in medical education: AMEE Guide No. 96. </w:t>
      </w:r>
      <w:r w:rsidRPr="004811AF">
        <w:rPr>
          <w:rFonts w:ascii="Times New Roman" w:hAnsi="Times New Roman" w:cs="Times New Roman"/>
          <w:i/>
          <w:iCs/>
          <w:lang w:val="en-GB"/>
        </w:rPr>
        <w:t>Med Teach</w:t>
      </w:r>
      <w:r w:rsidRPr="004811AF">
        <w:rPr>
          <w:rFonts w:ascii="Times New Roman" w:hAnsi="Times New Roman" w:cs="Times New Roman"/>
          <w:lang w:val="en-GB"/>
        </w:rPr>
        <w:t xml:space="preserve">. 2015;37(4):312–22. </w:t>
      </w:r>
    </w:p>
    <w:p w14:paraId="43A40BF3" w14:textId="195D2767" w:rsidR="00D5502D" w:rsidRPr="004811AF" w:rsidRDefault="00ED406A" w:rsidP="00157545">
      <w:pPr>
        <w:ind w:left="720" w:hanging="720"/>
        <w:rPr>
          <w:rFonts w:ascii="Times New Roman" w:hAnsi="Times New Roman" w:cs="Times New Roman"/>
          <w:lang w:val="en-GB"/>
        </w:rPr>
      </w:pPr>
      <w:r w:rsidRPr="004811AF">
        <w:rPr>
          <w:rFonts w:ascii="Times New Roman" w:hAnsi="Times New Roman" w:cs="Times New Roman"/>
          <w:lang w:val="en-GB"/>
        </w:rPr>
        <w:t>3</w:t>
      </w:r>
      <w:r w:rsidR="00500869" w:rsidRPr="004811AF">
        <w:rPr>
          <w:rFonts w:ascii="Times New Roman" w:hAnsi="Times New Roman" w:cs="Times New Roman"/>
          <w:lang w:val="en-GB"/>
        </w:rPr>
        <w:t xml:space="preserve">. </w:t>
      </w:r>
      <w:r w:rsidR="00500869" w:rsidRPr="004811AF">
        <w:rPr>
          <w:rFonts w:ascii="Times New Roman" w:hAnsi="Times New Roman" w:cs="Times New Roman"/>
          <w:lang w:val="en-GB"/>
        </w:rPr>
        <w:tab/>
        <w:t xml:space="preserve">Norcini J, Burch V. Workplace-based assessment as an educational tool: AMEE Guide No. 31. </w:t>
      </w:r>
      <w:r w:rsidR="00500869" w:rsidRPr="004811AF">
        <w:rPr>
          <w:rFonts w:ascii="Times New Roman" w:hAnsi="Times New Roman" w:cs="Times New Roman"/>
          <w:i/>
          <w:iCs/>
          <w:lang w:val="en-GB"/>
        </w:rPr>
        <w:t>Med Teach</w:t>
      </w:r>
      <w:r w:rsidR="00500869" w:rsidRPr="004811AF">
        <w:rPr>
          <w:rFonts w:ascii="Times New Roman" w:hAnsi="Times New Roman" w:cs="Times New Roman"/>
          <w:lang w:val="en-GB"/>
        </w:rPr>
        <w:t xml:space="preserve">. 2007;29(9–10):855–71. </w:t>
      </w:r>
    </w:p>
    <w:p w14:paraId="12A8AF7A" w14:textId="62FBDA55" w:rsidR="00ED406A" w:rsidRPr="004811AF" w:rsidRDefault="00ED406A" w:rsidP="00ED406A">
      <w:pPr>
        <w:ind w:left="720" w:hanging="720"/>
        <w:rPr>
          <w:rFonts w:ascii="Times New Roman" w:hAnsi="Times New Roman" w:cs="Times New Roman"/>
          <w:lang w:val="en-GB"/>
        </w:rPr>
      </w:pPr>
      <w:r w:rsidRPr="004811AF">
        <w:rPr>
          <w:rFonts w:ascii="Times New Roman" w:hAnsi="Times New Roman" w:cs="Times New Roman"/>
          <w:lang w:val="en-GB"/>
        </w:rPr>
        <w:t xml:space="preserve">4. </w:t>
      </w:r>
      <w:r w:rsidRPr="004811AF">
        <w:rPr>
          <w:rFonts w:ascii="Times New Roman" w:hAnsi="Times New Roman" w:cs="Times New Roman"/>
          <w:lang w:val="en-GB"/>
        </w:rPr>
        <w:tab/>
        <w:t>ACGME. ACGME Program Requirements for Graduate Medical Education in Internal Medicine.</w:t>
      </w:r>
      <w:r w:rsidR="006C69D9" w:rsidRPr="004811AF">
        <w:rPr>
          <w:rFonts w:ascii="Times New Roman" w:hAnsi="Times New Roman" w:cs="Times New Roman"/>
          <w:lang w:val="en-GB"/>
        </w:rPr>
        <w:t xml:space="preserve"> 2019.</w:t>
      </w:r>
    </w:p>
    <w:p w14:paraId="076B34F6" w14:textId="77777777"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5. </w:t>
      </w:r>
      <w:r w:rsidRPr="004811AF">
        <w:rPr>
          <w:rFonts w:ascii="Times New Roman" w:hAnsi="Times New Roman" w:cs="Times New Roman"/>
          <w:lang w:val="en-GB"/>
        </w:rPr>
        <w:tab/>
        <w:t xml:space="preserve">Holmboe ES, Ward DS, Reznick RK, Katsufrakis PJ, Leslie KM, Patel VL, et al. Faculty development in assessment: The missing link in competency-based medical education. </w:t>
      </w:r>
      <w:r w:rsidRPr="004811AF">
        <w:rPr>
          <w:rFonts w:ascii="Times New Roman" w:hAnsi="Times New Roman" w:cs="Times New Roman"/>
          <w:i/>
          <w:iCs/>
          <w:lang w:val="en-GB"/>
        </w:rPr>
        <w:t>Acad Med</w:t>
      </w:r>
      <w:r w:rsidRPr="004811AF">
        <w:rPr>
          <w:rFonts w:ascii="Times New Roman" w:hAnsi="Times New Roman" w:cs="Times New Roman"/>
          <w:lang w:val="en-GB"/>
        </w:rPr>
        <w:t xml:space="preserve">. 2011;86(4):460–7. </w:t>
      </w:r>
    </w:p>
    <w:p w14:paraId="36DB6B7A" w14:textId="77777777"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6. </w:t>
      </w:r>
      <w:r w:rsidRPr="004811AF">
        <w:rPr>
          <w:rFonts w:ascii="Times New Roman" w:hAnsi="Times New Roman" w:cs="Times New Roman"/>
          <w:lang w:val="en-GB"/>
        </w:rPr>
        <w:tab/>
        <w:t xml:space="preserve">Nordquist J, Hall J, Caverzagie K, Snell L, Chan MK, Thoma B, et al. The clinical learning environment. </w:t>
      </w:r>
      <w:r w:rsidRPr="004811AF">
        <w:rPr>
          <w:rFonts w:ascii="Times New Roman" w:hAnsi="Times New Roman" w:cs="Times New Roman"/>
          <w:i/>
          <w:iCs/>
          <w:lang w:val="en-GB"/>
        </w:rPr>
        <w:t>Med Teach</w:t>
      </w:r>
      <w:r w:rsidRPr="004811AF">
        <w:rPr>
          <w:rFonts w:ascii="Times New Roman" w:hAnsi="Times New Roman" w:cs="Times New Roman"/>
          <w:lang w:val="en-GB"/>
        </w:rPr>
        <w:t xml:space="preserve">. 2019;41(4):366–72. </w:t>
      </w:r>
    </w:p>
    <w:p w14:paraId="1AB7044F" w14:textId="77777777"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7. </w:t>
      </w:r>
      <w:r w:rsidRPr="004811AF">
        <w:rPr>
          <w:rFonts w:ascii="Times New Roman" w:hAnsi="Times New Roman" w:cs="Times New Roman"/>
          <w:lang w:val="en-GB"/>
        </w:rPr>
        <w:tab/>
        <w:t xml:space="preserve">Genn JM. AMEE medical education guide no. 23 (part 1): Curriculum, environment, climate, quality and change in medical education - A unifying perspective. </w:t>
      </w:r>
      <w:r w:rsidRPr="004811AF">
        <w:rPr>
          <w:rFonts w:ascii="Times New Roman" w:hAnsi="Times New Roman" w:cs="Times New Roman"/>
          <w:i/>
          <w:iCs/>
          <w:lang w:val="en-GB"/>
        </w:rPr>
        <w:t>Med Teach</w:t>
      </w:r>
      <w:r w:rsidRPr="004811AF">
        <w:rPr>
          <w:rFonts w:ascii="Times New Roman" w:hAnsi="Times New Roman" w:cs="Times New Roman"/>
          <w:lang w:val="en-GB"/>
        </w:rPr>
        <w:t xml:space="preserve">. 2001;23(4):337–44. </w:t>
      </w:r>
    </w:p>
    <w:p w14:paraId="7A2D0E22" w14:textId="3C24B4CA"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8. </w:t>
      </w:r>
      <w:r w:rsidRPr="004811AF">
        <w:rPr>
          <w:rFonts w:ascii="Times New Roman" w:hAnsi="Times New Roman" w:cs="Times New Roman"/>
          <w:lang w:val="en-GB"/>
        </w:rPr>
        <w:tab/>
        <w:t xml:space="preserve">Musick DW. A conceptual model for program evaluation in graduate medical education. </w:t>
      </w:r>
      <w:r w:rsidR="00157545" w:rsidRPr="004811AF">
        <w:rPr>
          <w:rFonts w:ascii="Times New Roman" w:hAnsi="Times New Roman" w:cs="Times New Roman"/>
          <w:lang w:val="en-GB"/>
        </w:rPr>
        <w:t xml:space="preserve"> </w:t>
      </w:r>
      <w:r w:rsidRPr="004811AF">
        <w:rPr>
          <w:rFonts w:ascii="Times New Roman" w:hAnsi="Times New Roman" w:cs="Times New Roman"/>
          <w:i/>
          <w:iCs/>
          <w:lang w:val="en-GB"/>
        </w:rPr>
        <w:t>Acad Med</w:t>
      </w:r>
      <w:r w:rsidRPr="004811AF">
        <w:rPr>
          <w:rFonts w:ascii="Times New Roman" w:hAnsi="Times New Roman" w:cs="Times New Roman"/>
          <w:lang w:val="en-GB"/>
        </w:rPr>
        <w:t xml:space="preserve">. 2006;81(8):759–65. </w:t>
      </w:r>
    </w:p>
    <w:p w14:paraId="30A840B9" w14:textId="72F3C857" w:rsidR="00B661CE"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9. </w:t>
      </w:r>
      <w:r w:rsidRPr="004811AF">
        <w:rPr>
          <w:rFonts w:ascii="Times New Roman" w:hAnsi="Times New Roman" w:cs="Times New Roman"/>
          <w:lang w:val="en-GB"/>
        </w:rPr>
        <w:tab/>
      </w:r>
      <w:r w:rsidR="00E72D3A" w:rsidRPr="004811AF">
        <w:rPr>
          <w:rFonts w:ascii="Times New Roman" w:hAnsi="Times New Roman" w:cs="Times New Roman"/>
          <w:lang w:val="en-GB"/>
        </w:rPr>
        <w:t>Telio S, Ajjawi R, Regehr G. The “</w:t>
      </w:r>
      <w:r w:rsidR="00BA2B29" w:rsidRPr="004811AF">
        <w:rPr>
          <w:rFonts w:ascii="Times New Roman" w:hAnsi="Times New Roman" w:cs="Times New Roman"/>
          <w:lang w:val="en-GB"/>
        </w:rPr>
        <w:t>E</w:t>
      </w:r>
      <w:r w:rsidR="00E72D3A" w:rsidRPr="004811AF">
        <w:rPr>
          <w:rFonts w:ascii="Times New Roman" w:hAnsi="Times New Roman" w:cs="Times New Roman"/>
          <w:lang w:val="en-GB"/>
        </w:rPr>
        <w:t xml:space="preserve">ducational Alliance” as a Framework for Reconceptualizing Feedback in Medical Education. </w:t>
      </w:r>
      <w:r w:rsidR="00E72D3A" w:rsidRPr="004811AF">
        <w:rPr>
          <w:rFonts w:ascii="Times New Roman" w:hAnsi="Times New Roman" w:cs="Times New Roman"/>
          <w:i/>
          <w:iCs/>
          <w:lang w:val="en-GB"/>
        </w:rPr>
        <w:t>Acad Med</w:t>
      </w:r>
      <w:r w:rsidR="00E72D3A" w:rsidRPr="004811AF">
        <w:rPr>
          <w:rFonts w:ascii="Times New Roman" w:hAnsi="Times New Roman" w:cs="Times New Roman"/>
          <w:lang w:val="en-GB"/>
        </w:rPr>
        <w:t>. 2015;90(5):609-614.</w:t>
      </w:r>
    </w:p>
    <w:p w14:paraId="2D841A79" w14:textId="0D0B2C42" w:rsidR="00D5502D" w:rsidRPr="004811AF" w:rsidRDefault="00B661CE" w:rsidP="00157545">
      <w:pPr>
        <w:ind w:left="720" w:hanging="720"/>
        <w:rPr>
          <w:rFonts w:ascii="Times New Roman" w:hAnsi="Times New Roman" w:cs="Times New Roman"/>
          <w:lang w:val="en-GB"/>
        </w:rPr>
      </w:pPr>
      <w:r w:rsidRPr="004811AF">
        <w:rPr>
          <w:rFonts w:ascii="Times New Roman" w:hAnsi="Times New Roman" w:cs="Times New Roman"/>
          <w:lang w:val="en-GB"/>
        </w:rPr>
        <w:t xml:space="preserve">10. </w:t>
      </w:r>
      <w:r w:rsidRPr="004811AF">
        <w:rPr>
          <w:rFonts w:ascii="Times New Roman" w:hAnsi="Times New Roman" w:cs="Times New Roman"/>
          <w:lang w:val="en-GB"/>
        </w:rPr>
        <w:tab/>
      </w:r>
      <w:r w:rsidR="00500869" w:rsidRPr="004811AF">
        <w:rPr>
          <w:rFonts w:ascii="Times New Roman" w:hAnsi="Times New Roman" w:cs="Times New Roman"/>
          <w:lang w:val="en-GB"/>
        </w:rPr>
        <w:t>Harden RM, Laidlaw JM. Be FAIR to students: Four principles that lead to more effective learning</w:t>
      </w:r>
      <w:r w:rsidR="00500869" w:rsidRPr="004811AF">
        <w:rPr>
          <w:rFonts w:ascii="Times New Roman" w:hAnsi="Times New Roman" w:cs="Times New Roman"/>
          <w:i/>
          <w:iCs/>
          <w:lang w:val="en-GB"/>
        </w:rPr>
        <w:t>. Med Teach</w:t>
      </w:r>
      <w:r w:rsidR="00500869" w:rsidRPr="004811AF">
        <w:rPr>
          <w:rFonts w:ascii="Times New Roman" w:hAnsi="Times New Roman" w:cs="Times New Roman"/>
          <w:lang w:val="en-GB"/>
        </w:rPr>
        <w:t xml:space="preserve">. 2013;35(1):27–31. </w:t>
      </w:r>
    </w:p>
    <w:p w14:paraId="5ED1F213" w14:textId="00AD99D3" w:rsidR="00F664CA"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t>1</w:t>
      </w:r>
      <w:r w:rsidR="00B661CE" w:rsidRPr="004811AF">
        <w:rPr>
          <w:rFonts w:ascii="Times New Roman" w:hAnsi="Times New Roman" w:cs="Times New Roman"/>
          <w:lang w:val="en-GB"/>
        </w:rPr>
        <w:t>1</w:t>
      </w:r>
      <w:r w:rsidRPr="004811AF">
        <w:rPr>
          <w:rFonts w:ascii="Times New Roman" w:hAnsi="Times New Roman" w:cs="Times New Roman"/>
          <w:lang w:val="en-GB"/>
        </w:rPr>
        <w:t xml:space="preserve">. </w:t>
      </w:r>
      <w:r w:rsidRPr="004811AF">
        <w:rPr>
          <w:rFonts w:ascii="Times New Roman" w:hAnsi="Times New Roman" w:cs="Times New Roman"/>
          <w:lang w:val="en-GB"/>
        </w:rPr>
        <w:tab/>
      </w:r>
      <w:r w:rsidR="00F664CA" w:rsidRPr="004811AF">
        <w:rPr>
          <w:rFonts w:ascii="Times New Roman" w:hAnsi="Times New Roman" w:cs="Times New Roman"/>
          <w:lang w:val="en-GB"/>
        </w:rPr>
        <w:t xml:space="preserve">Taylor DCM, Hamdy H. Adult learning theories: Implications for learning and teaching in medical education: AMEE Guide No. 83. </w:t>
      </w:r>
      <w:r w:rsidR="00F664CA" w:rsidRPr="004811AF">
        <w:rPr>
          <w:rFonts w:ascii="Times New Roman" w:hAnsi="Times New Roman" w:cs="Times New Roman"/>
          <w:i/>
          <w:iCs/>
          <w:lang w:val="en-GB"/>
        </w:rPr>
        <w:t>Med Teach</w:t>
      </w:r>
      <w:r w:rsidR="00F664CA" w:rsidRPr="004811AF">
        <w:rPr>
          <w:rFonts w:ascii="Times New Roman" w:hAnsi="Times New Roman" w:cs="Times New Roman"/>
          <w:lang w:val="en-GB"/>
        </w:rPr>
        <w:t xml:space="preserve">. 2013;35(11):e1561-e1572. </w:t>
      </w:r>
    </w:p>
    <w:p w14:paraId="3FF871FE" w14:textId="2C7E44B4" w:rsidR="00D5502D" w:rsidRPr="004811AF" w:rsidRDefault="00F664CA" w:rsidP="00157545">
      <w:pPr>
        <w:ind w:left="720" w:hanging="720"/>
        <w:rPr>
          <w:rFonts w:ascii="Times New Roman" w:hAnsi="Times New Roman" w:cs="Times New Roman"/>
          <w:lang w:val="es-CL"/>
        </w:rPr>
      </w:pPr>
      <w:r w:rsidRPr="004811AF">
        <w:rPr>
          <w:rFonts w:ascii="Times New Roman" w:hAnsi="Times New Roman" w:cs="Times New Roman"/>
          <w:lang w:val="en-GB"/>
        </w:rPr>
        <w:t xml:space="preserve">12. </w:t>
      </w:r>
      <w:r w:rsidRPr="004811AF">
        <w:rPr>
          <w:rFonts w:ascii="Times New Roman" w:hAnsi="Times New Roman" w:cs="Times New Roman"/>
          <w:lang w:val="en-GB"/>
        </w:rPr>
        <w:tab/>
      </w:r>
      <w:r w:rsidR="00500869" w:rsidRPr="004811AF">
        <w:rPr>
          <w:rFonts w:ascii="Times New Roman" w:hAnsi="Times New Roman" w:cs="Times New Roman"/>
          <w:lang w:val="en-GB"/>
        </w:rPr>
        <w:t xml:space="preserve">Stalmeijer RE, Dolmans DHJM, Wolfhagen IHAP, Muijtjens AMM, Scherpbier AJJA. The Maastricht Clinical Teaching Questionnaire (MCTQ) as a Valid and Reliable Instrument for the Evaluation of Clinical Teachers. </w:t>
      </w:r>
      <w:r w:rsidR="00500869" w:rsidRPr="004811AF">
        <w:rPr>
          <w:rFonts w:ascii="Times New Roman" w:hAnsi="Times New Roman" w:cs="Times New Roman"/>
          <w:i/>
          <w:iCs/>
          <w:lang w:val="es-CL"/>
        </w:rPr>
        <w:t>Acad Med</w:t>
      </w:r>
      <w:r w:rsidR="00500869" w:rsidRPr="004811AF">
        <w:rPr>
          <w:rFonts w:ascii="Times New Roman" w:hAnsi="Times New Roman" w:cs="Times New Roman"/>
          <w:lang w:val="es-CL"/>
        </w:rPr>
        <w:t xml:space="preserve">. 2010 Nov;85(11):1732–8. </w:t>
      </w:r>
    </w:p>
    <w:p w14:paraId="3939F58A" w14:textId="42A471B9" w:rsidR="00D5502D" w:rsidRPr="004811AF" w:rsidRDefault="00500869" w:rsidP="00157545">
      <w:pPr>
        <w:ind w:left="720" w:hanging="720"/>
        <w:rPr>
          <w:rFonts w:ascii="Times New Roman" w:hAnsi="Times New Roman" w:cs="Times New Roman"/>
          <w:lang w:val="es-CL"/>
        </w:rPr>
      </w:pPr>
      <w:r w:rsidRPr="004811AF">
        <w:rPr>
          <w:rFonts w:ascii="Times New Roman" w:hAnsi="Times New Roman" w:cs="Times New Roman"/>
          <w:lang w:val="es-CL"/>
        </w:rPr>
        <w:t>1</w:t>
      </w:r>
      <w:r w:rsidR="00F664CA" w:rsidRPr="004811AF">
        <w:rPr>
          <w:rFonts w:ascii="Times New Roman" w:hAnsi="Times New Roman" w:cs="Times New Roman"/>
          <w:lang w:val="es-CL"/>
        </w:rPr>
        <w:t>3</w:t>
      </w:r>
      <w:r w:rsidRPr="004811AF">
        <w:rPr>
          <w:rFonts w:ascii="Times New Roman" w:hAnsi="Times New Roman" w:cs="Times New Roman"/>
          <w:lang w:val="es-CL"/>
        </w:rPr>
        <w:t xml:space="preserve">. </w:t>
      </w:r>
      <w:r w:rsidRPr="004811AF">
        <w:rPr>
          <w:rFonts w:ascii="Times New Roman" w:hAnsi="Times New Roman" w:cs="Times New Roman"/>
          <w:lang w:val="es-CL"/>
        </w:rPr>
        <w:tab/>
        <w:t xml:space="preserve">Pizarro M, Solis N, Rojas V, Díaz LA, Padilla O, Letelier LM. Evaluación de docentes clínicos de Postgrado : desarrollo y propiedades psicométricas del instrumento MEDUC - PG14. </w:t>
      </w:r>
      <w:r w:rsidRPr="004811AF">
        <w:rPr>
          <w:rFonts w:ascii="Times New Roman" w:hAnsi="Times New Roman" w:cs="Times New Roman"/>
          <w:i/>
          <w:iCs/>
          <w:lang w:val="es-CL"/>
        </w:rPr>
        <w:t>Rev Med Chile</w:t>
      </w:r>
      <w:r w:rsidRPr="004811AF">
        <w:rPr>
          <w:rFonts w:ascii="Times New Roman" w:hAnsi="Times New Roman" w:cs="Times New Roman"/>
          <w:lang w:val="es-CL"/>
        </w:rPr>
        <w:t xml:space="preserve">. 2015;143:1005–14. </w:t>
      </w:r>
    </w:p>
    <w:p w14:paraId="7F8D87EB" w14:textId="1C413C52"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s-CL"/>
        </w:rPr>
        <w:t>1</w:t>
      </w:r>
      <w:r w:rsidR="00F664CA" w:rsidRPr="004811AF">
        <w:rPr>
          <w:rFonts w:ascii="Times New Roman" w:hAnsi="Times New Roman" w:cs="Times New Roman"/>
          <w:lang w:val="es-CL"/>
        </w:rPr>
        <w:t>4</w:t>
      </w:r>
      <w:r w:rsidRPr="004811AF">
        <w:rPr>
          <w:rFonts w:ascii="Times New Roman" w:hAnsi="Times New Roman" w:cs="Times New Roman"/>
          <w:lang w:val="es-CL"/>
        </w:rPr>
        <w:t xml:space="preserve">. </w:t>
      </w:r>
      <w:r w:rsidRPr="004811AF">
        <w:rPr>
          <w:rFonts w:ascii="Times New Roman" w:hAnsi="Times New Roman" w:cs="Times New Roman"/>
          <w:lang w:val="es-CL"/>
        </w:rPr>
        <w:tab/>
        <w:t xml:space="preserve">Díaz LA, Sepúlveda P, Abbott E, Fuentes-López E, Letelier LM, Riquelme A, et al. </w:t>
      </w:r>
      <w:r w:rsidRPr="004811AF">
        <w:rPr>
          <w:rFonts w:ascii="Times New Roman" w:hAnsi="Times New Roman" w:cs="Times New Roman"/>
          <w:lang w:val="en-GB"/>
        </w:rPr>
        <w:t>Residents get n</w:t>
      </w:r>
      <w:r w:rsidR="00581B60" w:rsidRPr="004811AF">
        <w:rPr>
          <w:rFonts w:ascii="Times New Roman" w:hAnsi="Times New Roman" w:cs="Times New Roman"/>
          <w:lang w:val="en-GB"/>
        </w:rPr>
        <w:t>o</w:t>
      </w:r>
      <w:r w:rsidRPr="004811AF">
        <w:rPr>
          <w:rFonts w:ascii="Times New Roman" w:hAnsi="Times New Roman" w:cs="Times New Roman"/>
          <w:lang w:val="en-GB"/>
        </w:rPr>
        <w:t xml:space="preserve"> satisfaction" a problem to face during internal medicine rotations: Development and psychometric properties of the IMPRINT-15. </w:t>
      </w:r>
      <w:r w:rsidRPr="004811AF">
        <w:rPr>
          <w:rFonts w:ascii="Times New Roman" w:hAnsi="Times New Roman" w:cs="Times New Roman"/>
          <w:i/>
          <w:iCs/>
          <w:lang w:val="en-GB"/>
        </w:rPr>
        <w:t>Postgrad Med J</w:t>
      </w:r>
      <w:r w:rsidRPr="004811AF">
        <w:rPr>
          <w:rFonts w:ascii="Times New Roman" w:hAnsi="Times New Roman" w:cs="Times New Roman"/>
          <w:lang w:val="en-GB"/>
        </w:rPr>
        <w:t xml:space="preserve">. 2019 Feb 1;95(1120):96–101. </w:t>
      </w:r>
    </w:p>
    <w:p w14:paraId="73A44BF0" w14:textId="65891122" w:rsidR="00D5502D" w:rsidRPr="004811AF" w:rsidRDefault="00500869" w:rsidP="00157545">
      <w:pPr>
        <w:ind w:left="720" w:hanging="720"/>
        <w:rPr>
          <w:rFonts w:ascii="Times New Roman" w:hAnsi="Times New Roman" w:cs="Times New Roman"/>
          <w:lang w:val="en-GB"/>
        </w:rPr>
      </w:pPr>
      <w:r w:rsidRPr="004811AF">
        <w:rPr>
          <w:rFonts w:ascii="Times New Roman" w:hAnsi="Times New Roman" w:cs="Times New Roman"/>
          <w:lang w:val="en-GB"/>
        </w:rPr>
        <w:lastRenderedPageBreak/>
        <w:t>1</w:t>
      </w:r>
      <w:r w:rsidR="00F664CA" w:rsidRPr="004811AF">
        <w:rPr>
          <w:rFonts w:ascii="Times New Roman" w:hAnsi="Times New Roman" w:cs="Times New Roman"/>
          <w:lang w:val="en-GB"/>
        </w:rPr>
        <w:t>5</w:t>
      </w:r>
      <w:r w:rsidRPr="004811AF">
        <w:rPr>
          <w:rFonts w:ascii="Times New Roman" w:hAnsi="Times New Roman" w:cs="Times New Roman"/>
          <w:lang w:val="en-GB"/>
        </w:rPr>
        <w:t xml:space="preserve">. </w:t>
      </w:r>
      <w:r w:rsidRPr="004811AF">
        <w:rPr>
          <w:rFonts w:ascii="Times New Roman" w:hAnsi="Times New Roman" w:cs="Times New Roman"/>
          <w:lang w:val="en-GB"/>
        </w:rPr>
        <w:tab/>
        <w:t xml:space="preserve">AlHaqwi AI, van der Molen HT, Schmidt HG, Magzoub ME. Determinants of effective clinical learning: A student and teacher perspective in Saudi Arabia. </w:t>
      </w:r>
      <w:r w:rsidRPr="004811AF">
        <w:rPr>
          <w:rFonts w:ascii="Times New Roman" w:hAnsi="Times New Roman" w:cs="Times New Roman"/>
          <w:i/>
          <w:iCs/>
          <w:lang w:val="en-GB"/>
        </w:rPr>
        <w:t>Educ Heal Chang Learn Pract</w:t>
      </w:r>
      <w:r w:rsidRPr="004811AF">
        <w:rPr>
          <w:rFonts w:ascii="Times New Roman" w:hAnsi="Times New Roman" w:cs="Times New Roman"/>
          <w:lang w:val="en-GB"/>
        </w:rPr>
        <w:t xml:space="preserve">. 2010;23(2):8. </w:t>
      </w:r>
    </w:p>
    <w:p w14:paraId="010222EA" w14:textId="395EEB09" w:rsidR="00D5502D" w:rsidRPr="004811AF" w:rsidRDefault="00500869" w:rsidP="00157545">
      <w:pPr>
        <w:ind w:left="720" w:hanging="720"/>
        <w:rPr>
          <w:rFonts w:ascii="Times New Roman" w:hAnsi="Times New Roman" w:cs="Times New Roman"/>
          <w:lang w:val="en-US"/>
        </w:rPr>
      </w:pPr>
      <w:r w:rsidRPr="004811AF">
        <w:rPr>
          <w:rFonts w:ascii="Times New Roman" w:hAnsi="Times New Roman" w:cs="Times New Roman"/>
          <w:lang w:val="en-GB"/>
        </w:rPr>
        <w:t>1</w:t>
      </w:r>
      <w:r w:rsidR="00F664CA" w:rsidRPr="004811AF">
        <w:rPr>
          <w:rFonts w:ascii="Times New Roman" w:hAnsi="Times New Roman" w:cs="Times New Roman"/>
          <w:lang w:val="en-GB"/>
        </w:rPr>
        <w:t>6</w:t>
      </w:r>
      <w:r w:rsidRPr="004811AF">
        <w:rPr>
          <w:rFonts w:ascii="Times New Roman" w:hAnsi="Times New Roman" w:cs="Times New Roman"/>
          <w:lang w:val="en-GB"/>
        </w:rPr>
        <w:t xml:space="preserve">. </w:t>
      </w:r>
      <w:r w:rsidRPr="004811AF">
        <w:rPr>
          <w:rFonts w:ascii="Times New Roman" w:hAnsi="Times New Roman" w:cs="Times New Roman"/>
          <w:lang w:val="en-GB"/>
        </w:rPr>
        <w:tab/>
        <w:t xml:space="preserve">Watling CJ, Lingard L. Grounded theory in medical education research: AMEE Guide No. 70. </w:t>
      </w:r>
      <w:r w:rsidRPr="004811AF">
        <w:rPr>
          <w:rFonts w:ascii="Times New Roman" w:hAnsi="Times New Roman" w:cs="Times New Roman"/>
          <w:i/>
          <w:iCs/>
          <w:lang w:val="en-US"/>
        </w:rPr>
        <w:t>Med Teach</w:t>
      </w:r>
      <w:r w:rsidRPr="004811AF">
        <w:rPr>
          <w:rFonts w:ascii="Times New Roman" w:hAnsi="Times New Roman" w:cs="Times New Roman"/>
          <w:lang w:val="en-US"/>
        </w:rPr>
        <w:t xml:space="preserve">. 2012;34(10):850–61. </w:t>
      </w:r>
    </w:p>
    <w:p w14:paraId="4A020DB3" w14:textId="604C5C70" w:rsidR="00D5502D" w:rsidRPr="004811AF" w:rsidRDefault="00500869" w:rsidP="00923D52">
      <w:pPr>
        <w:ind w:left="720" w:hanging="720"/>
        <w:rPr>
          <w:rFonts w:ascii="Times New Roman" w:hAnsi="Times New Roman" w:cs="Times New Roman"/>
          <w:lang w:val="es-CL"/>
        </w:rPr>
      </w:pPr>
      <w:r w:rsidRPr="004811AF">
        <w:rPr>
          <w:rFonts w:ascii="Times New Roman" w:hAnsi="Times New Roman" w:cs="Times New Roman"/>
          <w:lang w:val="en-US"/>
        </w:rPr>
        <w:t>1</w:t>
      </w:r>
      <w:r w:rsidR="00F664CA" w:rsidRPr="004811AF">
        <w:rPr>
          <w:rFonts w:ascii="Times New Roman" w:hAnsi="Times New Roman" w:cs="Times New Roman"/>
          <w:lang w:val="en-US"/>
        </w:rPr>
        <w:t>7</w:t>
      </w:r>
      <w:r w:rsidRPr="004811AF">
        <w:rPr>
          <w:rFonts w:ascii="Times New Roman" w:hAnsi="Times New Roman" w:cs="Times New Roman"/>
          <w:lang w:val="en-US"/>
        </w:rPr>
        <w:t xml:space="preserve">. </w:t>
      </w:r>
      <w:r w:rsidRPr="004811AF">
        <w:rPr>
          <w:rFonts w:ascii="Times New Roman" w:hAnsi="Times New Roman" w:cs="Times New Roman"/>
          <w:lang w:val="en-US"/>
        </w:rPr>
        <w:tab/>
      </w:r>
      <w:r w:rsidRPr="004811AF">
        <w:rPr>
          <w:rFonts w:ascii="Times New Roman" w:hAnsi="Times New Roman" w:cs="Times New Roman"/>
          <w:lang w:val="es-CL"/>
        </w:rPr>
        <w:t xml:space="preserve">Ruiz JI. Metodología de la Investigación Cualitativa. Bilbao: Editorial Universidad de Deusto; 2012. </w:t>
      </w:r>
    </w:p>
    <w:p w14:paraId="722A3ABB" w14:textId="10390116" w:rsidR="0007323E" w:rsidRPr="004811AF" w:rsidRDefault="0007323E" w:rsidP="0007323E">
      <w:pPr>
        <w:ind w:left="720" w:hanging="720"/>
        <w:rPr>
          <w:rFonts w:ascii="Times New Roman" w:hAnsi="Times New Roman" w:cs="Times New Roman"/>
          <w:lang w:val="en-US"/>
        </w:rPr>
      </w:pPr>
      <w:r w:rsidRPr="004811AF">
        <w:rPr>
          <w:rFonts w:ascii="Times New Roman" w:hAnsi="Times New Roman" w:cs="Times New Roman"/>
          <w:lang w:val="en-US"/>
        </w:rPr>
        <w:t xml:space="preserve">18. </w:t>
      </w:r>
      <w:r w:rsidRPr="004811AF">
        <w:rPr>
          <w:rFonts w:ascii="Times New Roman" w:hAnsi="Times New Roman" w:cs="Times New Roman"/>
          <w:lang w:val="en-US"/>
        </w:rPr>
        <w:tab/>
      </w:r>
      <w:r w:rsidR="00D36EFE" w:rsidRPr="004811AF">
        <w:rPr>
          <w:rFonts w:ascii="Times New Roman" w:hAnsi="Times New Roman" w:cs="Times New Roman"/>
        </w:rPr>
        <w:t xml:space="preserve">Saunders B, Sim J, Kingstone T, et al. Saturation in qualitative research: exploring its conceptualization and operationalization. </w:t>
      </w:r>
      <w:r w:rsidR="00D36EFE" w:rsidRPr="004811AF">
        <w:rPr>
          <w:rFonts w:ascii="Times New Roman" w:hAnsi="Times New Roman" w:cs="Times New Roman"/>
          <w:i/>
          <w:iCs/>
        </w:rPr>
        <w:t>Qual Quant</w:t>
      </w:r>
      <w:r w:rsidR="00D36EFE" w:rsidRPr="004811AF">
        <w:rPr>
          <w:rFonts w:ascii="Times New Roman" w:hAnsi="Times New Roman" w:cs="Times New Roman"/>
        </w:rPr>
        <w:t>. 2018;52(4):1893-1907</w:t>
      </w:r>
      <w:r w:rsidRPr="004811AF">
        <w:rPr>
          <w:rFonts w:ascii="Times New Roman" w:hAnsi="Times New Roman" w:cs="Times New Roman"/>
          <w:lang w:val="en-US"/>
        </w:rPr>
        <w:t xml:space="preserve">. </w:t>
      </w:r>
    </w:p>
    <w:p w14:paraId="6C831664" w14:textId="45E699E5" w:rsidR="0007323E" w:rsidRPr="004811AF" w:rsidRDefault="0007323E" w:rsidP="0007323E">
      <w:pPr>
        <w:ind w:left="720" w:hanging="720"/>
        <w:rPr>
          <w:rFonts w:ascii="Times New Roman" w:hAnsi="Times New Roman" w:cs="Times New Roman"/>
          <w:lang w:val="en-US"/>
        </w:rPr>
      </w:pPr>
      <w:r w:rsidRPr="004811AF">
        <w:rPr>
          <w:rFonts w:ascii="Times New Roman" w:hAnsi="Times New Roman" w:cs="Times New Roman"/>
          <w:lang w:val="en-US"/>
        </w:rPr>
        <w:t xml:space="preserve">19. </w:t>
      </w:r>
      <w:r w:rsidRPr="004811AF">
        <w:rPr>
          <w:rFonts w:ascii="Times New Roman" w:hAnsi="Times New Roman" w:cs="Times New Roman"/>
          <w:lang w:val="en-US"/>
        </w:rPr>
        <w:tab/>
      </w:r>
      <w:r w:rsidRPr="004811AF">
        <w:rPr>
          <w:rFonts w:ascii="Times New Roman" w:hAnsi="Times New Roman" w:cs="Times New Roman"/>
        </w:rPr>
        <w:t xml:space="preserve">Morse JM. The significance of saturation. </w:t>
      </w:r>
      <w:r w:rsidRPr="004811AF">
        <w:rPr>
          <w:rFonts w:ascii="Times New Roman" w:hAnsi="Times New Roman" w:cs="Times New Roman"/>
          <w:i/>
          <w:iCs/>
        </w:rPr>
        <w:t>Qual Health Res</w:t>
      </w:r>
      <w:r w:rsidRPr="004811AF">
        <w:rPr>
          <w:rFonts w:ascii="Times New Roman" w:hAnsi="Times New Roman" w:cs="Times New Roman"/>
        </w:rPr>
        <w:t>. 1995;5(2):147-149</w:t>
      </w:r>
      <w:r w:rsidRPr="004811AF">
        <w:rPr>
          <w:rFonts w:ascii="Times New Roman" w:hAnsi="Times New Roman" w:cs="Times New Roman"/>
          <w:lang w:val="en-US"/>
        </w:rPr>
        <w:t xml:space="preserve">. </w:t>
      </w:r>
    </w:p>
    <w:p w14:paraId="090CB829" w14:textId="752C7F0E" w:rsidR="00DD2083" w:rsidRPr="004811AF" w:rsidRDefault="0007323E" w:rsidP="0007323E">
      <w:pPr>
        <w:ind w:left="720" w:hanging="720"/>
        <w:rPr>
          <w:rFonts w:ascii="Times New Roman" w:hAnsi="Times New Roman" w:cs="Times New Roman"/>
          <w:lang w:val="en-GB"/>
        </w:rPr>
      </w:pPr>
      <w:r w:rsidRPr="004811AF">
        <w:rPr>
          <w:rFonts w:ascii="Times New Roman" w:hAnsi="Times New Roman" w:cs="Times New Roman"/>
          <w:lang w:val="en-GB"/>
        </w:rPr>
        <w:t>20</w:t>
      </w:r>
      <w:r w:rsidR="00500869" w:rsidRPr="004811AF">
        <w:rPr>
          <w:rFonts w:ascii="Times New Roman" w:hAnsi="Times New Roman" w:cs="Times New Roman"/>
          <w:lang w:val="en-GB"/>
        </w:rPr>
        <w:t xml:space="preserve">. </w:t>
      </w:r>
      <w:r w:rsidR="00500869" w:rsidRPr="004811AF">
        <w:rPr>
          <w:rFonts w:ascii="Times New Roman" w:hAnsi="Times New Roman" w:cs="Times New Roman"/>
          <w:lang w:val="en-GB"/>
        </w:rPr>
        <w:tab/>
      </w:r>
      <w:r w:rsidRPr="004811AF">
        <w:rPr>
          <w:rFonts w:ascii="Times New Roman" w:hAnsi="Times New Roman" w:cs="Times New Roman"/>
        </w:rPr>
        <w:t xml:space="preserve">Thurmond VA. The point of triangulation. </w:t>
      </w:r>
      <w:r w:rsidRPr="004811AF">
        <w:rPr>
          <w:rFonts w:ascii="Times New Roman" w:hAnsi="Times New Roman" w:cs="Times New Roman"/>
          <w:i/>
          <w:iCs/>
        </w:rPr>
        <w:t>J Nurs Scholarsh</w:t>
      </w:r>
      <w:r w:rsidRPr="004811AF">
        <w:rPr>
          <w:rFonts w:ascii="Times New Roman" w:hAnsi="Times New Roman" w:cs="Times New Roman"/>
        </w:rPr>
        <w:t xml:space="preserve">. 2001;33(3):253-258. </w:t>
      </w:r>
    </w:p>
    <w:p w14:paraId="5728AE0C" w14:textId="2FB58726" w:rsidR="0007323E" w:rsidRPr="004811AF" w:rsidRDefault="0007323E" w:rsidP="0007323E">
      <w:pPr>
        <w:ind w:left="720" w:hanging="720"/>
        <w:rPr>
          <w:rFonts w:ascii="Times New Roman" w:hAnsi="Times New Roman" w:cs="Times New Roman"/>
          <w:lang w:val="en-GB"/>
        </w:rPr>
      </w:pPr>
      <w:r w:rsidRPr="004811AF">
        <w:rPr>
          <w:rFonts w:ascii="Times New Roman" w:hAnsi="Times New Roman" w:cs="Times New Roman"/>
          <w:lang w:val="en-GB"/>
        </w:rPr>
        <w:t xml:space="preserve">21. </w:t>
      </w:r>
      <w:r w:rsidRPr="004811AF">
        <w:rPr>
          <w:rFonts w:ascii="Times New Roman" w:hAnsi="Times New Roman" w:cs="Times New Roman"/>
          <w:lang w:val="en-GB"/>
        </w:rPr>
        <w:tab/>
        <w:t xml:space="preserve">O’Cathain A, Murphy E, Nicholl J. Three techniques for integrating data in mixed methods studies. </w:t>
      </w:r>
      <w:r w:rsidRPr="004811AF">
        <w:rPr>
          <w:rFonts w:ascii="Times New Roman" w:hAnsi="Times New Roman" w:cs="Times New Roman"/>
          <w:i/>
          <w:iCs/>
          <w:lang w:val="en-GB"/>
        </w:rPr>
        <w:t>BMJ</w:t>
      </w:r>
      <w:r w:rsidRPr="004811AF">
        <w:rPr>
          <w:rFonts w:ascii="Times New Roman" w:hAnsi="Times New Roman" w:cs="Times New Roman"/>
          <w:lang w:val="en-GB"/>
        </w:rPr>
        <w:t xml:space="preserve">. 2010;341(7783):1147–50. </w:t>
      </w:r>
    </w:p>
    <w:p w14:paraId="4E929935" w14:textId="343BA484" w:rsidR="00D72BFF" w:rsidRPr="004811AF" w:rsidRDefault="003030AD" w:rsidP="00923D52">
      <w:pPr>
        <w:ind w:left="720" w:hanging="720"/>
        <w:rPr>
          <w:rFonts w:ascii="Times New Roman" w:hAnsi="Times New Roman" w:cs="Times New Roman"/>
          <w:lang w:val="en-GB"/>
        </w:rPr>
      </w:pPr>
      <w:r w:rsidRPr="004811AF">
        <w:rPr>
          <w:rFonts w:ascii="Times New Roman" w:hAnsi="Times New Roman" w:cs="Times New Roman"/>
          <w:lang w:val="en-GB"/>
        </w:rPr>
        <w:t>22</w:t>
      </w:r>
      <w:r w:rsidR="00D72BFF" w:rsidRPr="004811AF">
        <w:rPr>
          <w:rFonts w:ascii="Times New Roman" w:hAnsi="Times New Roman" w:cs="Times New Roman"/>
          <w:lang w:val="en-GB"/>
        </w:rPr>
        <w:t>.</w:t>
      </w:r>
      <w:r w:rsidR="0064471A" w:rsidRPr="004811AF">
        <w:rPr>
          <w:rFonts w:ascii="Times New Roman" w:hAnsi="Times New Roman" w:cs="Times New Roman"/>
          <w:lang w:val="en-GB"/>
        </w:rPr>
        <w:tab/>
        <w:t xml:space="preserve">Thomas P, </w:t>
      </w:r>
      <w:r w:rsidR="0064471A" w:rsidRPr="004811AF">
        <w:rPr>
          <w:rFonts w:ascii="Times New Roman" w:hAnsi="Times New Roman" w:cs="Times New Roman"/>
          <w:color w:val="222222"/>
          <w:shd w:val="clear" w:color="auto" w:fill="FFFFFF"/>
          <w:lang w:val="en-GB"/>
        </w:rPr>
        <w:t>Kern DE. Curriculum development for medical education: A six step approach. Baltimore: Johns Hopkins University Press; 2016.</w:t>
      </w:r>
    </w:p>
    <w:p w14:paraId="754065FB" w14:textId="4C08FDD3" w:rsidR="00D72BFF" w:rsidRPr="004811AF" w:rsidRDefault="00D72BFF" w:rsidP="00923D52">
      <w:pPr>
        <w:ind w:left="720" w:hanging="720"/>
        <w:rPr>
          <w:rFonts w:ascii="Times New Roman" w:hAnsi="Times New Roman" w:cs="Times New Roman"/>
          <w:lang w:val="en-GB"/>
        </w:rPr>
      </w:pPr>
      <w:r w:rsidRPr="004811AF">
        <w:rPr>
          <w:rFonts w:ascii="Times New Roman" w:hAnsi="Times New Roman" w:cs="Times New Roman"/>
          <w:lang w:val="en-GB"/>
        </w:rPr>
        <w:t>2</w:t>
      </w:r>
      <w:r w:rsidR="003030AD" w:rsidRPr="004811AF">
        <w:rPr>
          <w:rFonts w:ascii="Times New Roman" w:hAnsi="Times New Roman" w:cs="Times New Roman"/>
          <w:lang w:val="en-GB"/>
        </w:rPr>
        <w:t>3</w:t>
      </w:r>
      <w:r w:rsidRPr="004811AF">
        <w:rPr>
          <w:rFonts w:ascii="Times New Roman" w:hAnsi="Times New Roman" w:cs="Times New Roman"/>
          <w:lang w:val="en-GB"/>
        </w:rPr>
        <w:t>.</w:t>
      </w:r>
      <w:r w:rsidR="001B0FF8" w:rsidRPr="004811AF">
        <w:rPr>
          <w:rFonts w:ascii="Times New Roman" w:hAnsi="Times New Roman" w:cs="Times New Roman"/>
          <w:lang w:val="en-GB"/>
        </w:rPr>
        <w:tab/>
        <w:t>Harden RM, Laidlaw JM. Essential skills for a medical teacher: an introduction to teaching and learning in medicine. Elsevier; 2016.</w:t>
      </w:r>
      <w:r w:rsidR="001B0FF8" w:rsidRPr="004811AF">
        <w:rPr>
          <w:rFonts w:ascii="Times New Roman" w:hAnsi="Times New Roman" w:cs="Times New Roman"/>
          <w:i/>
          <w:iCs/>
          <w:lang w:val="en-GB"/>
        </w:rPr>
        <w:t xml:space="preserve"> </w:t>
      </w:r>
      <w:r w:rsidR="001B0FF8" w:rsidRPr="004811AF">
        <w:rPr>
          <w:rFonts w:ascii="Times New Roman" w:hAnsi="Times New Roman" w:cs="Times New Roman"/>
          <w:lang w:val="en-GB"/>
        </w:rPr>
        <w:t xml:space="preserve"> </w:t>
      </w:r>
    </w:p>
    <w:p w14:paraId="0FFE75E0" w14:textId="4A4DF511" w:rsidR="00B64E34" w:rsidRPr="004811AF" w:rsidRDefault="00B64E34" w:rsidP="00923D52">
      <w:pPr>
        <w:ind w:left="720" w:hanging="720"/>
        <w:rPr>
          <w:rFonts w:ascii="Times New Roman" w:hAnsi="Times New Roman" w:cs="Times New Roman"/>
        </w:rPr>
      </w:pPr>
      <w:r w:rsidRPr="004811AF">
        <w:rPr>
          <w:rFonts w:ascii="Times New Roman" w:hAnsi="Times New Roman" w:cs="Times New Roman"/>
          <w:lang w:val="en-GB"/>
        </w:rPr>
        <w:t>24.</w:t>
      </w:r>
      <w:r w:rsidRPr="004811AF">
        <w:rPr>
          <w:rFonts w:ascii="Times New Roman" w:hAnsi="Times New Roman" w:cs="Times New Roman"/>
          <w:lang w:val="en-GB"/>
        </w:rPr>
        <w:tab/>
      </w:r>
      <w:r w:rsidRPr="004811AF">
        <w:rPr>
          <w:rFonts w:ascii="Times New Roman" w:hAnsi="Times New Roman" w:cs="Times New Roman"/>
        </w:rPr>
        <w:t xml:space="preserve">Beigzadeh A, Adibi P, Bahaadinbeigy K, Yamani N. Strategies for teaching in clinical rounds: A systematic review of the literature. </w:t>
      </w:r>
      <w:r w:rsidRPr="004811AF">
        <w:rPr>
          <w:rFonts w:ascii="Times New Roman" w:hAnsi="Times New Roman" w:cs="Times New Roman"/>
          <w:i/>
          <w:iCs/>
        </w:rPr>
        <w:t>J Res Med Sci</w:t>
      </w:r>
      <w:r w:rsidRPr="004811AF">
        <w:rPr>
          <w:rFonts w:ascii="Times New Roman" w:hAnsi="Times New Roman" w:cs="Times New Roman"/>
        </w:rPr>
        <w:t xml:space="preserve">. 2019;(1). </w:t>
      </w:r>
    </w:p>
    <w:p w14:paraId="36BF5544" w14:textId="31AE383F" w:rsidR="00FA73D4" w:rsidRPr="004811AF" w:rsidRDefault="00FA73D4" w:rsidP="00FA73D4">
      <w:pPr>
        <w:ind w:left="720" w:hanging="720"/>
        <w:rPr>
          <w:rFonts w:ascii="Times New Roman" w:hAnsi="Times New Roman" w:cs="Times New Roman"/>
          <w:lang w:val="en-GB"/>
        </w:rPr>
      </w:pPr>
      <w:r w:rsidRPr="004811AF">
        <w:rPr>
          <w:rFonts w:ascii="Times New Roman" w:hAnsi="Times New Roman" w:cs="Times New Roman"/>
        </w:rPr>
        <w:t xml:space="preserve">25. </w:t>
      </w:r>
      <w:r w:rsidRPr="004811AF">
        <w:rPr>
          <w:rFonts w:ascii="Times New Roman" w:hAnsi="Times New Roman" w:cs="Times New Roman"/>
        </w:rPr>
        <w:tab/>
        <w:t xml:space="preserve">Ramani S. Reflections on feedback: Closing the loop. </w:t>
      </w:r>
      <w:r w:rsidRPr="004811AF">
        <w:rPr>
          <w:rFonts w:ascii="Times New Roman" w:hAnsi="Times New Roman" w:cs="Times New Roman"/>
          <w:i/>
          <w:iCs/>
        </w:rPr>
        <w:t>Med Teach</w:t>
      </w:r>
      <w:r w:rsidRPr="004811AF">
        <w:rPr>
          <w:rFonts w:ascii="Times New Roman" w:hAnsi="Times New Roman" w:cs="Times New Roman"/>
        </w:rPr>
        <w:t>. 2016;38(2):206-207.</w:t>
      </w:r>
      <w:r w:rsidRPr="004811AF">
        <w:rPr>
          <w:rFonts w:ascii="Times New Roman" w:hAnsi="Times New Roman" w:cs="Times New Roman"/>
          <w:lang w:val="en-GB"/>
        </w:rPr>
        <w:tab/>
      </w:r>
    </w:p>
    <w:p w14:paraId="666D8237" w14:textId="7F8838CF" w:rsidR="00616A64" w:rsidRPr="004811AF" w:rsidRDefault="00D72BFF" w:rsidP="00923D52">
      <w:pPr>
        <w:ind w:left="720" w:hanging="720"/>
        <w:rPr>
          <w:rFonts w:ascii="Times New Roman" w:hAnsi="Times New Roman" w:cs="Times New Roman"/>
          <w:lang w:val="en-GB"/>
        </w:rPr>
      </w:pPr>
      <w:r w:rsidRPr="004811AF">
        <w:rPr>
          <w:rFonts w:ascii="Times New Roman" w:hAnsi="Times New Roman" w:cs="Times New Roman"/>
          <w:lang w:val="en-GB"/>
        </w:rPr>
        <w:t>2</w:t>
      </w:r>
      <w:r w:rsidR="00FA73D4" w:rsidRPr="004811AF">
        <w:rPr>
          <w:rFonts w:ascii="Times New Roman" w:hAnsi="Times New Roman" w:cs="Times New Roman"/>
          <w:lang w:val="en-GB"/>
        </w:rPr>
        <w:t>6</w:t>
      </w:r>
      <w:r w:rsidRPr="004811AF">
        <w:rPr>
          <w:rFonts w:ascii="Times New Roman" w:hAnsi="Times New Roman" w:cs="Times New Roman"/>
          <w:lang w:val="en-GB"/>
        </w:rPr>
        <w:t>.</w:t>
      </w:r>
      <w:r w:rsidR="00A323CD" w:rsidRPr="004811AF">
        <w:rPr>
          <w:rFonts w:ascii="Times New Roman" w:hAnsi="Times New Roman" w:cs="Times New Roman"/>
          <w:lang w:val="en-GB"/>
        </w:rPr>
        <w:tab/>
      </w:r>
      <w:r w:rsidR="00616A64" w:rsidRPr="004811AF">
        <w:rPr>
          <w:rFonts w:ascii="Times New Roman" w:hAnsi="Times New Roman" w:cs="Times New Roman"/>
        </w:rPr>
        <w:t xml:space="preserve">Bing-You RG. Feedback falling on deaf ears: Residents’ receptivity to feedback tempered by sender credibility. </w:t>
      </w:r>
      <w:r w:rsidR="00616A64" w:rsidRPr="004811AF">
        <w:rPr>
          <w:rFonts w:ascii="Times New Roman" w:hAnsi="Times New Roman" w:cs="Times New Roman"/>
          <w:i/>
          <w:iCs/>
        </w:rPr>
        <w:t>Med Teach</w:t>
      </w:r>
      <w:r w:rsidR="00616A64" w:rsidRPr="004811AF">
        <w:rPr>
          <w:rFonts w:ascii="Times New Roman" w:hAnsi="Times New Roman" w:cs="Times New Roman"/>
        </w:rPr>
        <w:t xml:space="preserve">. 1997;19(1):40-44. </w:t>
      </w:r>
    </w:p>
    <w:p w14:paraId="0261EB48" w14:textId="1EF2EFD2" w:rsidR="00923CEE" w:rsidRPr="004811AF" w:rsidRDefault="00616A64" w:rsidP="00616A64">
      <w:pPr>
        <w:ind w:left="720" w:hanging="720"/>
        <w:rPr>
          <w:rFonts w:ascii="Times New Roman" w:hAnsi="Times New Roman" w:cs="Times New Roman"/>
          <w:lang w:val="en-GB"/>
        </w:rPr>
      </w:pPr>
      <w:r w:rsidRPr="004811AF">
        <w:rPr>
          <w:rFonts w:ascii="Times New Roman" w:hAnsi="Times New Roman" w:cs="Times New Roman"/>
        </w:rPr>
        <w:t>2</w:t>
      </w:r>
      <w:r w:rsidR="00FA73D4" w:rsidRPr="004811AF">
        <w:rPr>
          <w:rFonts w:ascii="Times New Roman" w:hAnsi="Times New Roman" w:cs="Times New Roman"/>
        </w:rPr>
        <w:t>7</w:t>
      </w:r>
      <w:r w:rsidRPr="004811AF">
        <w:rPr>
          <w:rFonts w:ascii="Times New Roman" w:hAnsi="Times New Roman" w:cs="Times New Roman"/>
        </w:rPr>
        <w:t xml:space="preserve">. </w:t>
      </w:r>
      <w:r w:rsidRPr="004811AF">
        <w:rPr>
          <w:rFonts w:ascii="Times New Roman" w:hAnsi="Times New Roman" w:cs="Times New Roman"/>
        </w:rPr>
        <w:tab/>
        <w:t xml:space="preserve">Delva D, Sargeant J, Miller S, et al. Encouraging residents to seek feedback. </w:t>
      </w:r>
      <w:r w:rsidRPr="004811AF">
        <w:rPr>
          <w:rFonts w:ascii="Times New Roman" w:hAnsi="Times New Roman" w:cs="Times New Roman"/>
          <w:i/>
          <w:iCs/>
        </w:rPr>
        <w:t>Med Teach</w:t>
      </w:r>
      <w:r w:rsidRPr="004811AF">
        <w:rPr>
          <w:rFonts w:ascii="Times New Roman" w:hAnsi="Times New Roman" w:cs="Times New Roman"/>
        </w:rPr>
        <w:t xml:space="preserve">. 2013;35(12):e1625-e1631. </w:t>
      </w:r>
    </w:p>
    <w:p w14:paraId="3B8CBE4B" w14:textId="48014511" w:rsidR="00FA73D4" w:rsidRPr="004811AF" w:rsidRDefault="00923CEE">
      <w:pPr>
        <w:ind w:left="720" w:hanging="720"/>
        <w:rPr>
          <w:rFonts w:ascii="Times New Roman" w:hAnsi="Times New Roman" w:cs="Times New Roman"/>
          <w:highlight w:val="yellow"/>
          <w:lang w:val="en-GB"/>
        </w:rPr>
      </w:pPr>
      <w:r w:rsidRPr="004811AF">
        <w:rPr>
          <w:rFonts w:ascii="Times New Roman" w:hAnsi="Times New Roman" w:cs="Times New Roman"/>
          <w:lang w:val="en-GB"/>
        </w:rPr>
        <w:t>2</w:t>
      </w:r>
      <w:r w:rsidR="00FA73D4" w:rsidRPr="004811AF">
        <w:rPr>
          <w:rFonts w:ascii="Times New Roman" w:hAnsi="Times New Roman" w:cs="Times New Roman"/>
          <w:lang w:val="en-GB"/>
        </w:rPr>
        <w:t>8</w:t>
      </w:r>
      <w:r w:rsidRPr="004811AF">
        <w:rPr>
          <w:rFonts w:ascii="Times New Roman" w:hAnsi="Times New Roman" w:cs="Times New Roman"/>
          <w:lang w:val="en-GB"/>
        </w:rPr>
        <w:t>.</w:t>
      </w:r>
      <w:r w:rsidRPr="004811AF">
        <w:rPr>
          <w:rFonts w:ascii="Times New Roman" w:hAnsi="Times New Roman" w:cs="Times New Roman"/>
          <w:lang w:val="en-GB"/>
        </w:rPr>
        <w:tab/>
      </w:r>
      <w:r w:rsidR="00616A64" w:rsidRPr="004811AF">
        <w:rPr>
          <w:rFonts w:ascii="Times New Roman" w:hAnsi="Times New Roman" w:cs="Times New Roman"/>
        </w:rPr>
        <w:t xml:space="preserve">Archer JC. State of the science in health professional education: Effective feedback. </w:t>
      </w:r>
      <w:r w:rsidR="00616A64" w:rsidRPr="004811AF">
        <w:rPr>
          <w:rFonts w:ascii="Times New Roman" w:hAnsi="Times New Roman" w:cs="Times New Roman"/>
          <w:i/>
          <w:iCs/>
        </w:rPr>
        <w:t>Med Educ</w:t>
      </w:r>
      <w:r w:rsidR="00616A64" w:rsidRPr="004811AF">
        <w:rPr>
          <w:rFonts w:ascii="Times New Roman" w:hAnsi="Times New Roman" w:cs="Times New Roman"/>
        </w:rPr>
        <w:t xml:space="preserve">. 2010;44(1):101-108. </w:t>
      </w:r>
    </w:p>
    <w:p w14:paraId="38E0D8F5" w14:textId="6EF62818" w:rsidR="00FA73D4" w:rsidRPr="004811AF" w:rsidRDefault="00FA73D4">
      <w:pPr>
        <w:ind w:left="720" w:hanging="720"/>
        <w:rPr>
          <w:rFonts w:ascii="Times New Roman" w:hAnsi="Times New Roman" w:cs="Times New Roman"/>
          <w:bCs/>
          <w:lang w:val="en-GB"/>
        </w:rPr>
      </w:pPr>
      <w:r w:rsidRPr="004811AF">
        <w:rPr>
          <w:rFonts w:ascii="Times New Roman" w:hAnsi="Times New Roman" w:cs="Times New Roman"/>
          <w:lang w:val="en-GB"/>
        </w:rPr>
        <w:t xml:space="preserve">29. </w:t>
      </w:r>
      <w:r w:rsidRPr="004811AF">
        <w:rPr>
          <w:rFonts w:ascii="Times New Roman" w:hAnsi="Times New Roman" w:cs="Times New Roman"/>
          <w:lang w:val="en-GB"/>
        </w:rPr>
        <w:tab/>
      </w:r>
      <w:r w:rsidRPr="004811AF">
        <w:rPr>
          <w:rFonts w:ascii="Times New Roman" w:hAnsi="Times New Roman" w:cs="Times New Roman"/>
          <w:bCs/>
          <w:lang w:val="en-GB"/>
        </w:rPr>
        <w:t xml:space="preserve">Day L, Miles A, Ginsburg S, Melvin L. Resident Perceptions of Assessment and Feedback in Competency-Based Medical Education. </w:t>
      </w:r>
      <w:r w:rsidRPr="004811AF">
        <w:rPr>
          <w:rFonts w:ascii="Times New Roman" w:hAnsi="Times New Roman" w:cs="Times New Roman"/>
          <w:bCs/>
          <w:i/>
          <w:iCs/>
          <w:lang w:val="en-GB"/>
        </w:rPr>
        <w:t>Acad Med.</w:t>
      </w:r>
      <w:r w:rsidRPr="004811AF">
        <w:rPr>
          <w:rFonts w:ascii="Times New Roman" w:hAnsi="Times New Roman" w:cs="Times New Roman"/>
          <w:bCs/>
          <w:lang w:val="en-GB"/>
        </w:rPr>
        <w:t xml:space="preserve"> 2020 Mar 17. Online ahead of print.</w:t>
      </w:r>
    </w:p>
    <w:p w14:paraId="1689D275" w14:textId="28DAE996" w:rsidR="00DE4DF9" w:rsidRPr="004811AF" w:rsidRDefault="00DE4DF9" w:rsidP="00DE4DF9">
      <w:pPr>
        <w:ind w:left="720" w:hanging="720"/>
        <w:rPr>
          <w:rFonts w:ascii="Times New Roman" w:hAnsi="Times New Roman" w:cs="Times New Roman"/>
          <w:lang w:val="en-US"/>
        </w:rPr>
      </w:pPr>
      <w:r w:rsidRPr="004811AF">
        <w:rPr>
          <w:rFonts w:ascii="Times New Roman" w:hAnsi="Times New Roman" w:cs="Times New Roman"/>
        </w:rPr>
        <w:t>30.</w:t>
      </w:r>
      <w:r w:rsidRPr="004811AF">
        <w:rPr>
          <w:rFonts w:ascii="Times New Roman" w:hAnsi="Times New Roman" w:cs="Times New Roman"/>
        </w:rPr>
        <w:tab/>
        <w:t xml:space="preserve">Sutkin G, Wagner E, Harris I, Schiffer R. What Makes a Good Clinical Teacher in Medicine? A Review of the Literature. </w:t>
      </w:r>
      <w:r w:rsidRPr="004811AF">
        <w:rPr>
          <w:rFonts w:ascii="Times New Roman" w:hAnsi="Times New Roman" w:cs="Times New Roman"/>
          <w:i/>
          <w:iCs/>
        </w:rPr>
        <w:t>Acad Med</w:t>
      </w:r>
      <w:r w:rsidRPr="004811AF">
        <w:rPr>
          <w:rFonts w:ascii="Times New Roman" w:hAnsi="Times New Roman" w:cs="Times New Roman"/>
        </w:rPr>
        <w:t xml:space="preserve">. 2008;83(5):452-466. </w:t>
      </w:r>
    </w:p>
    <w:p w14:paraId="405B89E0" w14:textId="1A7D85D9" w:rsidR="00DE4DF9" w:rsidRPr="004811AF" w:rsidRDefault="00DE4DF9" w:rsidP="00DE4DF9">
      <w:pPr>
        <w:ind w:left="720" w:hanging="720"/>
        <w:rPr>
          <w:rFonts w:ascii="Times New Roman" w:hAnsi="Times New Roman" w:cs="Times New Roman"/>
          <w:lang w:val="en-US"/>
        </w:rPr>
      </w:pPr>
      <w:r w:rsidRPr="004811AF">
        <w:rPr>
          <w:rFonts w:ascii="Times New Roman" w:hAnsi="Times New Roman" w:cs="Times New Roman"/>
          <w:lang w:val="en-US"/>
        </w:rPr>
        <w:t>31.</w:t>
      </w:r>
      <w:r w:rsidRPr="004811AF">
        <w:rPr>
          <w:rFonts w:ascii="Times New Roman" w:hAnsi="Times New Roman" w:cs="Times New Roman"/>
          <w:lang w:val="en-US"/>
        </w:rPr>
        <w:tab/>
        <w:t xml:space="preserve">Kikukawa M, Nabeta H, Ono M, et al. </w:t>
      </w:r>
      <w:r w:rsidRPr="004811AF">
        <w:rPr>
          <w:rFonts w:ascii="Times New Roman" w:hAnsi="Times New Roman" w:cs="Times New Roman"/>
        </w:rPr>
        <w:t xml:space="preserve">The characteristics of a good clinical teacher as perceived by resident physicians in Japan: A qualitative study. </w:t>
      </w:r>
      <w:r w:rsidRPr="004811AF">
        <w:rPr>
          <w:rFonts w:ascii="Times New Roman" w:hAnsi="Times New Roman" w:cs="Times New Roman"/>
          <w:i/>
          <w:iCs/>
        </w:rPr>
        <w:t>BMC Med Educ</w:t>
      </w:r>
      <w:r w:rsidRPr="004811AF">
        <w:rPr>
          <w:rFonts w:ascii="Times New Roman" w:hAnsi="Times New Roman" w:cs="Times New Roman"/>
        </w:rPr>
        <w:t xml:space="preserve">. 2013;13(1):100. </w:t>
      </w:r>
    </w:p>
    <w:p w14:paraId="12C53922" w14:textId="18BF9452" w:rsidR="00DE4DF9" w:rsidRPr="004811AF" w:rsidRDefault="00DE4DF9" w:rsidP="00DE4DF9">
      <w:pPr>
        <w:ind w:left="720" w:hanging="720"/>
        <w:rPr>
          <w:rFonts w:ascii="Times New Roman" w:hAnsi="Times New Roman" w:cs="Times New Roman"/>
        </w:rPr>
      </w:pPr>
      <w:r w:rsidRPr="004811AF">
        <w:rPr>
          <w:rFonts w:ascii="Times New Roman" w:hAnsi="Times New Roman" w:cs="Times New Roman"/>
          <w:lang w:val="en-US"/>
        </w:rPr>
        <w:t>32.</w:t>
      </w:r>
      <w:r w:rsidRPr="004811AF">
        <w:rPr>
          <w:rFonts w:ascii="Times New Roman" w:hAnsi="Times New Roman" w:cs="Times New Roman"/>
          <w:lang w:val="en-US"/>
        </w:rPr>
        <w:tab/>
      </w:r>
      <w:r w:rsidRPr="004811AF">
        <w:rPr>
          <w:rFonts w:ascii="Times New Roman" w:hAnsi="Times New Roman" w:cs="Times New Roman"/>
        </w:rPr>
        <w:t xml:space="preserve">Mallory R, Jackson JL, Mondragon D, et al. Characteristics of Highly Rated Internal Medicine Attendings Before and After the 2004 Work-Hour Restrictions. </w:t>
      </w:r>
      <w:r w:rsidRPr="004811AF">
        <w:rPr>
          <w:rFonts w:ascii="Times New Roman" w:hAnsi="Times New Roman" w:cs="Times New Roman"/>
          <w:i/>
          <w:iCs/>
        </w:rPr>
        <w:t>Mil Med</w:t>
      </w:r>
      <w:r w:rsidRPr="004811AF">
        <w:rPr>
          <w:rFonts w:ascii="Times New Roman" w:hAnsi="Times New Roman" w:cs="Times New Roman"/>
        </w:rPr>
        <w:t xml:space="preserve">. 2016;181(1):76-81. </w:t>
      </w:r>
    </w:p>
    <w:p w14:paraId="409BFBBB" w14:textId="6298A224" w:rsidR="001449C4" w:rsidRPr="004811AF" w:rsidRDefault="001449C4" w:rsidP="001449C4">
      <w:pPr>
        <w:ind w:left="720" w:hanging="720"/>
        <w:rPr>
          <w:rFonts w:ascii="Times New Roman" w:hAnsi="Times New Roman" w:cs="Times New Roman"/>
        </w:rPr>
      </w:pPr>
      <w:r w:rsidRPr="004811AF">
        <w:rPr>
          <w:rFonts w:ascii="Times New Roman" w:hAnsi="Times New Roman" w:cs="Times New Roman"/>
        </w:rPr>
        <w:lastRenderedPageBreak/>
        <w:t>33.</w:t>
      </w:r>
      <w:r w:rsidRPr="004811AF">
        <w:rPr>
          <w:rFonts w:ascii="Times New Roman" w:hAnsi="Times New Roman" w:cs="Times New Roman"/>
        </w:rPr>
        <w:tab/>
        <w:t xml:space="preserve">Stickrath C, Noble M, Prochazka A, et al. Attending rounds in the current era: What is and is not happening. </w:t>
      </w:r>
      <w:r w:rsidRPr="004811AF">
        <w:rPr>
          <w:rFonts w:ascii="Times New Roman" w:hAnsi="Times New Roman" w:cs="Times New Roman"/>
          <w:i/>
          <w:iCs/>
        </w:rPr>
        <w:t>JAMA Intern Med</w:t>
      </w:r>
      <w:r w:rsidRPr="004811AF">
        <w:rPr>
          <w:rFonts w:ascii="Times New Roman" w:hAnsi="Times New Roman" w:cs="Times New Roman"/>
        </w:rPr>
        <w:t xml:space="preserve">. 2013;173(12):1084-1089. </w:t>
      </w:r>
    </w:p>
    <w:p w14:paraId="4D822698" w14:textId="77777777" w:rsidR="002045A2" w:rsidRPr="004811AF" w:rsidRDefault="001449C4" w:rsidP="001449C4">
      <w:pPr>
        <w:ind w:left="720" w:hanging="720"/>
        <w:rPr>
          <w:rFonts w:ascii="Times New Roman" w:hAnsi="Times New Roman" w:cs="Times New Roman"/>
        </w:rPr>
      </w:pPr>
      <w:r w:rsidRPr="004811AF">
        <w:rPr>
          <w:rFonts w:ascii="Times New Roman" w:hAnsi="Times New Roman" w:cs="Times New Roman"/>
        </w:rPr>
        <w:t xml:space="preserve">34. </w:t>
      </w:r>
      <w:r w:rsidRPr="004811AF">
        <w:rPr>
          <w:rFonts w:ascii="Times New Roman" w:hAnsi="Times New Roman" w:cs="Times New Roman"/>
        </w:rPr>
        <w:tab/>
        <w:t xml:space="preserve">Tariq M, Motiwala A, Ali SU, Riaz M, Awan S, Akhter J. The Learners’ Perspective on Internal Medicine Ward Rounds: A Cross-Sectional Study. </w:t>
      </w:r>
      <w:r w:rsidR="006F61D9" w:rsidRPr="004811AF">
        <w:rPr>
          <w:rFonts w:ascii="Times New Roman" w:hAnsi="Times New Roman" w:cs="Times New Roman"/>
          <w:i/>
          <w:iCs/>
        </w:rPr>
        <w:t xml:space="preserve">BMC Med Educ. </w:t>
      </w:r>
      <w:r w:rsidR="006F61D9" w:rsidRPr="004811AF">
        <w:rPr>
          <w:rFonts w:ascii="Times New Roman" w:hAnsi="Times New Roman" w:cs="Times New Roman"/>
        </w:rPr>
        <w:t>2010;10:53.</w:t>
      </w:r>
    </w:p>
    <w:p w14:paraId="2F832F05" w14:textId="11CF01BB" w:rsidR="001449C4" w:rsidRPr="004811AF" w:rsidRDefault="001449C4" w:rsidP="001449C4">
      <w:pPr>
        <w:ind w:left="720" w:hanging="720"/>
        <w:rPr>
          <w:rFonts w:ascii="Times New Roman" w:hAnsi="Times New Roman" w:cs="Times New Roman"/>
          <w:lang w:val="en-US"/>
        </w:rPr>
      </w:pPr>
      <w:r w:rsidRPr="004811AF">
        <w:rPr>
          <w:rFonts w:ascii="Times New Roman" w:hAnsi="Times New Roman" w:cs="Times New Roman"/>
        </w:rPr>
        <w:t>35.</w:t>
      </w:r>
      <w:r w:rsidRPr="004811AF">
        <w:rPr>
          <w:rFonts w:ascii="Times New Roman" w:hAnsi="Times New Roman" w:cs="Times New Roman"/>
        </w:rPr>
        <w:tab/>
        <w:t xml:space="preserve">Beigzadeh A, Ambiz Bahaadinbeigy K, An PM, et al. Identifying the challenges to good clinical rounds: A focus-group study of medical teachers. </w:t>
      </w:r>
      <w:r w:rsidRPr="004811AF">
        <w:rPr>
          <w:rFonts w:ascii="Times New Roman" w:hAnsi="Times New Roman" w:cs="Times New Roman"/>
          <w:i/>
          <w:iCs/>
        </w:rPr>
        <w:t>J Adv Med Educ Prof April</w:t>
      </w:r>
      <w:r w:rsidRPr="004811AF">
        <w:rPr>
          <w:rFonts w:ascii="Times New Roman" w:hAnsi="Times New Roman" w:cs="Times New Roman"/>
        </w:rPr>
        <w:t xml:space="preserve">. 2019;7(2). </w:t>
      </w:r>
    </w:p>
    <w:p w14:paraId="0D3173B8" w14:textId="6B3BCD09" w:rsidR="00663D54" w:rsidRPr="004811AF" w:rsidRDefault="001449C4" w:rsidP="00923D52">
      <w:pPr>
        <w:ind w:left="720" w:hanging="720"/>
        <w:rPr>
          <w:rFonts w:ascii="Times New Roman" w:hAnsi="Times New Roman" w:cs="Times New Roman"/>
        </w:rPr>
      </w:pPr>
      <w:r w:rsidRPr="004811AF">
        <w:rPr>
          <w:rFonts w:ascii="Times New Roman" w:hAnsi="Times New Roman" w:cs="Times New Roman"/>
          <w:lang w:val="en-GB"/>
        </w:rPr>
        <w:t>36</w:t>
      </w:r>
      <w:r w:rsidR="00F31301" w:rsidRPr="004811AF">
        <w:rPr>
          <w:rFonts w:ascii="Times New Roman" w:hAnsi="Times New Roman" w:cs="Times New Roman"/>
          <w:lang w:val="en-GB"/>
        </w:rPr>
        <w:t>.</w:t>
      </w:r>
      <w:r w:rsidR="00F31301" w:rsidRPr="004811AF">
        <w:rPr>
          <w:rFonts w:ascii="Times New Roman" w:hAnsi="Times New Roman" w:cs="Times New Roman"/>
          <w:lang w:val="en-GB"/>
        </w:rPr>
        <w:tab/>
      </w:r>
      <w:r w:rsidR="00663D54" w:rsidRPr="004811AF">
        <w:rPr>
          <w:rFonts w:ascii="Times New Roman" w:hAnsi="Times New Roman" w:cs="Times New Roman"/>
        </w:rPr>
        <w:t xml:space="preserve">Lases LSS, Arah OA, Busch ORC, Heineman MJ, Lombarts KMJMH. Learning climate positively influences residents’ work-related well-being. </w:t>
      </w:r>
      <w:r w:rsidR="00663D54" w:rsidRPr="004811AF">
        <w:rPr>
          <w:rFonts w:ascii="Times New Roman" w:hAnsi="Times New Roman" w:cs="Times New Roman"/>
          <w:i/>
          <w:iCs/>
        </w:rPr>
        <w:t>Adv Heal Sci Educ</w:t>
      </w:r>
      <w:r w:rsidR="00663D54" w:rsidRPr="004811AF">
        <w:rPr>
          <w:rFonts w:ascii="Times New Roman" w:hAnsi="Times New Roman" w:cs="Times New Roman"/>
        </w:rPr>
        <w:t xml:space="preserve">. 2019;24(2):317-330. </w:t>
      </w:r>
    </w:p>
    <w:p w14:paraId="6207DFFD" w14:textId="1B6542CA" w:rsidR="001449C4" w:rsidRPr="004811AF" w:rsidRDefault="001449C4" w:rsidP="00923D52">
      <w:pPr>
        <w:ind w:left="720" w:hanging="720"/>
        <w:rPr>
          <w:rFonts w:ascii="Times New Roman" w:hAnsi="Times New Roman" w:cs="Times New Roman"/>
          <w:lang w:val="en-US"/>
        </w:rPr>
      </w:pPr>
      <w:r w:rsidRPr="004811AF">
        <w:rPr>
          <w:rFonts w:ascii="Times New Roman" w:hAnsi="Times New Roman" w:cs="Times New Roman"/>
        </w:rPr>
        <w:t xml:space="preserve">37. </w:t>
      </w:r>
      <w:r w:rsidR="00AD564F" w:rsidRPr="004811AF">
        <w:rPr>
          <w:rFonts w:ascii="Times New Roman" w:hAnsi="Times New Roman" w:cs="Times New Roman"/>
        </w:rPr>
        <w:tab/>
        <w:t xml:space="preserve">Hale AJ, Ricotta DN, Freed J, Smith CC, Huang GC. Adapting Maslow’s Hierarchy of Needs as a Framework for Resident Wellness. </w:t>
      </w:r>
      <w:r w:rsidR="00AD564F" w:rsidRPr="004811AF">
        <w:rPr>
          <w:rFonts w:ascii="Times New Roman" w:hAnsi="Times New Roman" w:cs="Times New Roman"/>
          <w:i/>
          <w:iCs/>
          <w:lang w:val="en-US"/>
        </w:rPr>
        <w:t>Teach Learn Med</w:t>
      </w:r>
      <w:r w:rsidR="00AD564F" w:rsidRPr="004811AF">
        <w:rPr>
          <w:rFonts w:ascii="Times New Roman" w:hAnsi="Times New Roman" w:cs="Times New Roman"/>
          <w:lang w:val="en-US"/>
        </w:rPr>
        <w:t>. April 2018:1-10.</w:t>
      </w:r>
    </w:p>
    <w:p w14:paraId="5E110AFF" w14:textId="45839256" w:rsidR="007365E5" w:rsidRPr="004811AF" w:rsidRDefault="008D5365">
      <w:pPr>
        <w:ind w:left="720" w:hanging="720"/>
        <w:rPr>
          <w:rFonts w:ascii="Times New Roman" w:hAnsi="Times New Roman" w:cs="Times New Roman"/>
        </w:rPr>
      </w:pPr>
      <w:r w:rsidRPr="004811AF">
        <w:rPr>
          <w:rFonts w:ascii="Times New Roman" w:hAnsi="Times New Roman" w:cs="Times New Roman"/>
          <w:lang w:val="en-US"/>
        </w:rPr>
        <w:t>3</w:t>
      </w:r>
      <w:r w:rsidR="00E97653" w:rsidRPr="004811AF">
        <w:rPr>
          <w:rFonts w:ascii="Times New Roman" w:hAnsi="Times New Roman" w:cs="Times New Roman"/>
          <w:lang w:val="en-US"/>
        </w:rPr>
        <w:t>8</w:t>
      </w:r>
      <w:r w:rsidR="0002103F" w:rsidRPr="004811AF">
        <w:rPr>
          <w:rFonts w:ascii="Times New Roman" w:hAnsi="Times New Roman" w:cs="Times New Roman"/>
          <w:lang w:val="en-US"/>
        </w:rPr>
        <w:t>.</w:t>
      </w:r>
      <w:r w:rsidR="0002103F" w:rsidRPr="004811AF">
        <w:rPr>
          <w:rFonts w:ascii="Times New Roman" w:hAnsi="Times New Roman" w:cs="Times New Roman"/>
          <w:lang w:val="en-US"/>
        </w:rPr>
        <w:tab/>
      </w:r>
      <w:r w:rsidR="00AA2767" w:rsidRPr="004811AF">
        <w:rPr>
          <w:rFonts w:ascii="Times New Roman" w:hAnsi="Times New Roman" w:cs="Times New Roman"/>
        </w:rPr>
        <w:t xml:space="preserve">Mcconnell M, Mckay K. What Factors Make for a Positive or Negative Clinical Learning Experience? Exploring the Perceptions of Postgraduate Medical Trainees. </w:t>
      </w:r>
      <w:r w:rsidR="00AA2767" w:rsidRPr="004811AF">
        <w:rPr>
          <w:rFonts w:ascii="Times New Roman" w:hAnsi="Times New Roman" w:cs="Times New Roman"/>
          <w:i/>
          <w:iCs/>
        </w:rPr>
        <w:t>J Med Educ Train</w:t>
      </w:r>
      <w:r w:rsidR="00AA2767" w:rsidRPr="004811AF">
        <w:rPr>
          <w:rFonts w:ascii="Times New Roman" w:hAnsi="Times New Roman" w:cs="Times New Roman"/>
        </w:rPr>
        <w:t>. 2018;2:038.</w:t>
      </w:r>
    </w:p>
    <w:p w14:paraId="57490AE0" w14:textId="6391B47F" w:rsidR="00D72BFF" w:rsidRPr="004811AF" w:rsidRDefault="00E97653" w:rsidP="00011355">
      <w:pPr>
        <w:ind w:left="720" w:hanging="720"/>
        <w:rPr>
          <w:rFonts w:ascii="Times New Roman" w:hAnsi="Times New Roman" w:cs="Times New Roman"/>
          <w:lang w:val="en-GB"/>
        </w:rPr>
      </w:pPr>
      <w:r w:rsidRPr="004811AF">
        <w:rPr>
          <w:rFonts w:ascii="Times New Roman" w:hAnsi="Times New Roman" w:cs="Times New Roman"/>
          <w:lang w:val="en-US"/>
        </w:rPr>
        <w:t>39</w:t>
      </w:r>
      <w:r w:rsidR="00011355" w:rsidRPr="004811AF">
        <w:rPr>
          <w:rFonts w:ascii="Times New Roman" w:hAnsi="Times New Roman" w:cs="Times New Roman"/>
          <w:lang w:val="en-US"/>
        </w:rPr>
        <w:t xml:space="preserve">. </w:t>
      </w:r>
      <w:r w:rsidR="00011355" w:rsidRPr="004811AF">
        <w:rPr>
          <w:rFonts w:ascii="Times New Roman" w:hAnsi="Times New Roman" w:cs="Times New Roman"/>
          <w:lang w:val="en-US"/>
        </w:rPr>
        <w:tab/>
      </w:r>
      <w:r w:rsidR="00D72BFF" w:rsidRPr="004811AF">
        <w:rPr>
          <w:rFonts w:ascii="Times New Roman" w:hAnsi="Times New Roman" w:cs="Times New Roman"/>
          <w:lang w:val="en-GB"/>
        </w:rPr>
        <w:t>Desy JR, Reed DA, Wolanskyj AP. Milestones and Millennials: A Perfect Pair</w:t>
      </w:r>
      <w:r w:rsidR="00AB2193" w:rsidRPr="004811AF">
        <w:rPr>
          <w:rFonts w:ascii="Times New Roman" w:hAnsi="Times New Roman" w:cs="Times New Roman"/>
          <w:lang w:val="en-GB"/>
        </w:rPr>
        <w:t xml:space="preserve"> </w:t>
      </w:r>
      <w:r w:rsidR="00D72BFF" w:rsidRPr="004811AF">
        <w:rPr>
          <w:rFonts w:ascii="Times New Roman" w:hAnsi="Times New Roman" w:cs="Times New Roman"/>
          <w:lang w:val="en-GB"/>
        </w:rPr>
        <w:t xml:space="preserve">Competency-Based Medical Education and the Learning Preferences of Generation Y. </w:t>
      </w:r>
      <w:r w:rsidR="00D72BFF" w:rsidRPr="004811AF">
        <w:rPr>
          <w:rFonts w:ascii="Times New Roman" w:hAnsi="Times New Roman" w:cs="Times New Roman"/>
          <w:i/>
          <w:iCs/>
          <w:lang w:val="en-GB"/>
        </w:rPr>
        <w:t>Mayo Clin Proc</w:t>
      </w:r>
      <w:r w:rsidR="00D72BFF" w:rsidRPr="004811AF">
        <w:rPr>
          <w:rFonts w:ascii="Times New Roman" w:hAnsi="Times New Roman" w:cs="Times New Roman"/>
          <w:lang w:val="en-GB"/>
        </w:rPr>
        <w:t xml:space="preserve">. 2017;92(2):243-250. </w:t>
      </w:r>
    </w:p>
    <w:p w14:paraId="140B7023" w14:textId="67C6625F" w:rsidR="00D72BFF" w:rsidRPr="004811AF" w:rsidRDefault="008D5365" w:rsidP="00923D52">
      <w:pPr>
        <w:ind w:left="720" w:hanging="720"/>
        <w:rPr>
          <w:rFonts w:ascii="Times New Roman" w:hAnsi="Times New Roman" w:cs="Times New Roman"/>
          <w:lang w:val="en-GB"/>
        </w:rPr>
      </w:pPr>
      <w:r w:rsidRPr="004811AF">
        <w:rPr>
          <w:rFonts w:ascii="Times New Roman" w:hAnsi="Times New Roman" w:cs="Times New Roman"/>
          <w:lang w:val="en-GB"/>
        </w:rPr>
        <w:t>4</w:t>
      </w:r>
      <w:r w:rsidR="00E97653" w:rsidRPr="004811AF">
        <w:rPr>
          <w:rFonts w:ascii="Times New Roman" w:hAnsi="Times New Roman" w:cs="Times New Roman"/>
          <w:lang w:val="en-GB"/>
        </w:rPr>
        <w:t>0</w:t>
      </w:r>
      <w:r w:rsidR="00D72BFF" w:rsidRPr="004811AF">
        <w:rPr>
          <w:rFonts w:ascii="Times New Roman" w:hAnsi="Times New Roman" w:cs="Times New Roman"/>
          <w:lang w:val="en-GB"/>
        </w:rPr>
        <w:t>.</w:t>
      </w:r>
      <w:r w:rsidR="00923D52" w:rsidRPr="004811AF">
        <w:rPr>
          <w:rFonts w:ascii="Times New Roman" w:hAnsi="Times New Roman" w:cs="Times New Roman"/>
          <w:lang w:val="en-GB"/>
        </w:rPr>
        <w:tab/>
        <w:t xml:space="preserve">Waljee JF, Chopra V, Saint S. Mentoring millennials. </w:t>
      </w:r>
      <w:r w:rsidR="00923D52" w:rsidRPr="004811AF">
        <w:rPr>
          <w:rFonts w:ascii="Times New Roman" w:hAnsi="Times New Roman" w:cs="Times New Roman"/>
          <w:i/>
          <w:iCs/>
          <w:lang w:val="en-GB"/>
        </w:rPr>
        <w:t>JAMA - J Am Med Assoc</w:t>
      </w:r>
      <w:r w:rsidR="00923D52" w:rsidRPr="004811AF">
        <w:rPr>
          <w:rFonts w:ascii="Times New Roman" w:hAnsi="Times New Roman" w:cs="Times New Roman"/>
          <w:lang w:val="en-GB"/>
        </w:rPr>
        <w:t xml:space="preserve">. 2018;319(15):1547-1548. </w:t>
      </w:r>
    </w:p>
    <w:p w14:paraId="5AC5513D" w14:textId="40B8C87A" w:rsidR="00D72BFF" w:rsidRPr="004811AF" w:rsidRDefault="008D5365" w:rsidP="00157545">
      <w:pPr>
        <w:ind w:left="720" w:hanging="720"/>
        <w:rPr>
          <w:rFonts w:ascii="Times New Roman" w:hAnsi="Times New Roman" w:cs="Times New Roman"/>
          <w:lang w:val="en-GB"/>
        </w:rPr>
      </w:pPr>
      <w:r w:rsidRPr="004811AF">
        <w:rPr>
          <w:rFonts w:ascii="Times New Roman" w:hAnsi="Times New Roman" w:cs="Times New Roman"/>
          <w:lang w:val="en-GB"/>
        </w:rPr>
        <w:t>4</w:t>
      </w:r>
      <w:r w:rsidR="00E97653" w:rsidRPr="004811AF">
        <w:rPr>
          <w:rFonts w:ascii="Times New Roman" w:hAnsi="Times New Roman" w:cs="Times New Roman"/>
          <w:lang w:val="en-GB"/>
        </w:rPr>
        <w:t>1</w:t>
      </w:r>
      <w:r w:rsidR="00D72BFF" w:rsidRPr="004811AF">
        <w:rPr>
          <w:rFonts w:ascii="Times New Roman" w:hAnsi="Times New Roman" w:cs="Times New Roman"/>
          <w:lang w:val="en-GB"/>
        </w:rPr>
        <w:t>.</w:t>
      </w:r>
      <w:r w:rsidR="00923D52" w:rsidRPr="004811AF">
        <w:rPr>
          <w:rFonts w:ascii="Times New Roman" w:hAnsi="Times New Roman" w:cs="Times New Roman"/>
          <w:lang w:val="en-GB"/>
        </w:rPr>
        <w:tab/>
        <w:t xml:space="preserve">Roberts DH, Newman LR, Schwartzstein RM. Twelve tips for facilitating Millennials’ learning. </w:t>
      </w:r>
      <w:r w:rsidR="00923D52" w:rsidRPr="004811AF">
        <w:rPr>
          <w:rFonts w:ascii="Times New Roman" w:hAnsi="Times New Roman" w:cs="Times New Roman"/>
          <w:i/>
          <w:iCs/>
          <w:lang w:val="en-GB"/>
        </w:rPr>
        <w:t>Med Teach</w:t>
      </w:r>
      <w:r w:rsidR="00923D52" w:rsidRPr="004811AF">
        <w:rPr>
          <w:rFonts w:ascii="Times New Roman" w:hAnsi="Times New Roman" w:cs="Times New Roman"/>
          <w:lang w:val="en-GB"/>
        </w:rPr>
        <w:t xml:space="preserve">. 2012;34(4):274-278. </w:t>
      </w:r>
    </w:p>
    <w:p w14:paraId="28101E6D" w14:textId="0BEFD4BA" w:rsidR="003E6C18" w:rsidRPr="004811AF" w:rsidRDefault="00756A10" w:rsidP="00157545">
      <w:pPr>
        <w:ind w:left="720" w:hanging="720"/>
        <w:rPr>
          <w:rFonts w:ascii="Times New Roman" w:hAnsi="Times New Roman" w:cs="Times New Roman"/>
        </w:rPr>
      </w:pPr>
      <w:r w:rsidRPr="004811AF">
        <w:rPr>
          <w:rFonts w:ascii="Times New Roman" w:hAnsi="Times New Roman" w:cs="Times New Roman"/>
        </w:rPr>
        <w:t>4</w:t>
      </w:r>
      <w:r w:rsidR="00E97653" w:rsidRPr="004811AF">
        <w:rPr>
          <w:rFonts w:ascii="Times New Roman" w:hAnsi="Times New Roman" w:cs="Times New Roman"/>
        </w:rPr>
        <w:t>2</w:t>
      </w:r>
      <w:r w:rsidR="00B81EE4" w:rsidRPr="004811AF">
        <w:rPr>
          <w:rFonts w:ascii="Times New Roman" w:hAnsi="Times New Roman" w:cs="Times New Roman"/>
        </w:rPr>
        <w:t xml:space="preserve">. </w:t>
      </w:r>
      <w:r w:rsidR="00B81EE4" w:rsidRPr="004811AF">
        <w:rPr>
          <w:rFonts w:ascii="Times New Roman" w:hAnsi="Times New Roman" w:cs="Times New Roman"/>
        </w:rPr>
        <w:tab/>
      </w:r>
      <w:r w:rsidR="003E6C18" w:rsidRPr="004811AF">
        <w:rPr>
          <w:rFonts w:ascii="Times New Roman" w:hAnsi="Times New Roman" w:cs="Times New Roman"/>
          <w:color w:val="000000"/>
          <w:shd w:val="clear" w:color="auto" w:fill="FFFFFF"/>
        </w:rPr>
        <w:t>Accreditation Council for Graduate Medical Education. ACGME Common Program Requirements. </w:t>
      </w:r>
      <w:r w:rsidR="006C69D9" w:rsidRPr="004811AF">
        <w:rPr>
          <w:rFonts w:ascii="Times New Roman" w:hAnsi="Times New Roman" w:cs="Times New Roman"/>
        </w:rPr>
        <w:t>2017.</w:t>
      </w:r>
    </w:p>
    <w:p w14:paraId="484ADBB7" w14:textId="0AC0A656" w:rsidR="00B82F10" w:rsidRPr="004811AF" w:rsidRDefault="00756A10" w:rsidP="003E6C18">
      <w:pPr>
        <w:ind w:left="720" w:hanging="720"/>
        <w:rPr>
          <w:rFonts w:ascii="Times New Roman" w:hAnsi="Times New Roman" w:cs="Times New Roman"/>
          <w:color w:val="000000"/>
          <w:shd w:val="clear" w:color="auto" w:fill="FFFFFF"/>
        </w:rPr>
      </w:pPr>
      <w:r w:rsidRPr="004811AF">
        <w:rPr>
          <w:rFonts w:ascii="Times New Roman" w:hAnsi="Times New Roman" w:cs="Times New Roman"/>
        </w:rPr>
        <w:t>4</w:t>
      </w:r>
      <w:r w:rsidR="00E97653" w:rsidRPr="004811AF">
        <w:rPr>
          <w:rFonts w:ascii="Times New Roman" w:hAnsi="Times New Roman" w:cs="Times New Roman"/>
        </w:rPr>
        <w:t>3</w:t>
      </w:r>
      <w:r w:rsidR="003E6C18" w:rsidRPr="004811AF">
        <w:rPr>
          <w:rFonts w:ascii="Times New Roman" w:hAnsi="Times New Roman" w:cs="Times New Roman"/>
        </w:rPr>
        <w:t xml:space="preserve">. </w:t>
      </w:r>
      <w:r w:rsidR="003E6C18" w:rsidRPr="004811AF">
        <w:rPr>
          <w:rFonts w:ascii="Times New Roman" w:hAnsi="Times New Roman" w:cs="Times New Roman"/>
        </w:rPr>
        <w:tab/>
      </w:r>
      <w:r w:rsidR="00B82F10" w:rsidRPr="004811AF">
        <w:rPr>
          <w:rFonts w:ascii="Times New Roman" w:hAnsi="Times New Roman" w:cs="Times New Roman"/>
          <w:lang w:val="en-GB"/>
        </w:rPr>
        <w:t>Royal College of Physicians and Surgeons of Canada, College of Family Physicians of Canada, Collège des Médecins du Québec. General standards applicable to all residency programs. B standards. rev ed. Ottawa: Royal College of Physicians and Surgeons of Canada; 201</w:t>
      </w:r>
      <w:r w:rsidR="003E6C18" w:rsidRPr="004811AF">
        <w:rPr>
          <w:rFonts w:ascii="Times New Roman" w:hAnsi="Times New Roman" w:cs="Times New Roman"/>
          <w:lang w:val="en-GB"/>
        </w:rPr>
        <w:t>3.</w:t>
      </w:r>
    </w:p>
    <w:p w14:paraId="038FA700" w14:textId="1BB9DEA7" w:rsidR="008C0F53" w:rsidRPr="004811AF" w:rsidRDefault="00756A10" w:rsidP="0069021E">
      <w:pPr>
        <w:ind w:left="720" w:hanging="720"/>
        <w:rPr>
          <w:rFonts w:ascii="Times New Roman" w:hAnsi="Times New Roman" w:cs="Times New Roman"/>
          <w:color w:val="000000"/>
          <w:shd w:val="clear" w:color="auto" w:fill="FFFFFF"/>
        </w:rPr>
      </w:pPr>
      <w:r w:rsidRPr="004811AF">
        <w:rPr>
          <w:rFonts w:ascii="Times New Roman" w:hAnsi="Times New Roman" w:cs="Times New Roman"/>
          <w:color w:val="000000"/>
          <w:shd w:val="clear" w:color="auto" w:fill="FFFFFF"/>
        </w:rPr>
        <w:t>4</w:t>
      </w:r>
      <w:r w:rsidR="00E97653" w:rsidRPr="004811AF">
        <w:rPr>
          <w:rFonts w:ascii="Times New Roman" w:hAnsi="Times New Roman" w:cs="Times New Roman"/>
          <w:color w:val="000000"/>
          <w:shd w:val="clear" w:color="auto" w:fill="FFFFFF"/>
        </w:rPr>
        <w:t>4</w:t>
      </w:r>
      <w:r w:rsidR="009704B2" w:rsidRPr="004811AF">
        <w:rPr>
          <w:rFonts w:ascii="Times New Roman" w:hAnsi="Times New Roman" w:cs="Times New Roman"/>
          <w:color w:val="000000"/>
          <w:shd w:val="clear" w:color="auto" w:fill="FFFFFF"/>
        </w:rPr>
        <w:t>.</w:t>
      </w:r>
      <w:r w:rsidR="009704B2" w:rsidRPr="004811AF">
        <w:rPr>
          <w:rFonts w:ascii="Times New Roman" w:hAnsi="Times New Roman" w:cs="Times New Roman"/>
          <w:color w:val="000000"/>
          <w:shd w:val="clear" w:color="auto" w:fill="FFFFFF"/>
        </w:rPr>
        <w:tab/>
      </w:r>
      <w:r w:rsidR="00BA2B29" w:rsidRPr="004811AF">
        <w:rPr>
          <w:rFonts w:ascii="Times New Roman" w:hAnsi="Times New Roman" w:cs="Times New Roman"/>
          <w:color w:val="000000"/>
          <w:shd w:val="clear" w:color="auto" w:fill="FFFFFF"/>
        </w:rPr>
        <w:t>Bandiera G, Dath D. The Royal College program directors handbook: a practical guide for leading an exceptional program. Ottawa: Royal College of Physicians and Surgeons of Canada; 2013.</w:t>
      </w:r>
    </w:p>
    <w:p w14:paraId="2E601F9F" w14:textId="449F62FE" w:rsidR="009704B2" w:rsidRPr="004811AF" w:rsidRDefault="00756A10">
      <w:pPr>
        <w:ind w:left="720" w:hanging="720"/>
        <w:rPr>
          <w:rFonts w:ascii="Times New Roman" w:hAnsi="Times New Roman" w:cs="Times New Roman"/>
        </w:rPr>
      </w:pPr>
      <w:r w:rsidRPr="004811AF">
        <w:rPr>
          <w:rFonts w:ascii="Times New Roman" w:hAnsi="Times New Roman" w:cs="Times New Roman"/>
          <w:color w:val="000000"/>
          <w:shd w:val="clear" w:color="auto" w:fill="FFFFFF"/>
        </w:rPr>
        <w:t>4</w:t>
      </w:r>
      <w:r w:rsidR="00E97653" w:rsidRPr="004811AF">
        <w:rPr>
          <w:rFonts w:ascii="Times New Roman" w:hAnsi="Times New Roman" w:cs="Times New Roman"/>
          <w:color w:val="000000"/>
          <w:shd w:val="clear" w:color="auto" w:fill="FFFFFF"/>
        </w:rPr>
        <w:t>5</w:t>
      </w:r>
      <w:r w:rsidR="008C0F53" w:rsidRPr="004811AF">
        <w:rPr>
          <w:rFonts w:ascii="Times New Roman" w:hAnsi="Times New Roman" w:cs="Times New Roman"/>
          <w:color w:val="000000"/>
          <w:shd w:val="clear" w:color="auto" w:fill="FFFFFF"/>
        </w:rPr>
        <w:t xml:space="preserve">. </w:t>
      </w:r>
      <w:r w:rsidR="008C0F53" w:rsidRPr="004811AF">
        <w:rPr>
          <w:rFonts w:ascii="Times New Roman" w:hAnsi="Times New Roman" w:cs="Times New Roman"/>
          <w:color w:val="000000"/>
          <w:shd w:val="clear" w:color="auto" w:fill="FFFFFF"/>
        </w:rPr>
        <w:tab/>
      </w:r>
      <w:r w:rsidR="0069021E" w:rsidRPr="004811AF">
        <w:rPr>
          <w:rFonts w:ascii="Times New Roman" w:hAnsi="Times New Roman" w:cs="Times New Roman"/>
        </w:rPr>
        <w:t xml:space="preserve">Erickson JM, Duncan AM, Arenella PB. Using the Program Evaluation Committee as a Dynamic Vehicle for Improvement in Psychiatry Training. </w:t>
      </w:r>
      <w:r w:rsidR="0069021E" w:rsidRPr="004811AF">
        <w:rPr>
          <w:rFonts w:ascii="Times New Roman" w:hAnsi="Times New Roman" w:cs="Times New Roman"/>
          <w:i/>
          <w:iCs/>
        </w:rPr>
        <w:t>Acad Psychiatry</w:t>
      </w:r>
      <w:r w:rsidR="0069021E" w:rsidRPr="004811AF">
        <w:rPr>
          <w:rFonts w:ascii="Times New Roman" w:hAnsi="Times New Roman" w:cs="Times New Roman"/>
        </w:rPr>
        <w:t xml:space="preserve">. 2016;40(1):200-201. </w:t>
      </w:r>
    </w:p>
    <w:p w14:paraId="79C4FB94" w14:textId="31A57833" w:rsidR="0069021E" w:rsidRPr="004811AF" w:rsidRDefault="00756A10" w:rsidP="0069021E">
      <w:pPr>
        <w:ind w:left="720" w:hanging="720"/>
        <w:rPr>
          <w:rFonts w:ascii="Times New Roman" w:hAnsi="Times New Roman" w:cs="Times New Roman"/>
        </w:rPr>
      </w:pPr>
      <w:r w:rsidRPr="004811AF">
        <w:rPr>
          <w:rFonts w:ascii="Times New Roman" w:hAnsi="Times New Roman" w:cs="Times New Roman"/>
          <w:color w:val="000000"/>
          <w:shd w:val="clear" w:color="auto" w:fill="FFFFFF"/>
        </w:rPr>
        <w:t>4</w:t>
      </w:r>
      <w:r w:rsidR="00E97653" w:rsidRPr="004811AF">
        <w:rPr>
          <w:rFonts w:ascii="Times New Roman" w:hAnsi="Times New Roman" w:cs="Times New Roman"/>
          <w:color w:val="000000"/>
          <w:shd w:val="clear" w:color="auto" w:fill="FFFFFF"/>
        </w:rPr>
        <w:t>6</w:t>
      </w:r>
      <w:r w:rsidR="0069021E" w:rsidRPr="004811AF">
        <w:rPr>
          <w:rFonts w:ascii="Times New Roman" w:hAnsi="Times New Roman" w:cs="Times New Roman"/>
          <w:color w:val="000000"/>
          <w:shd w:val="clear" w:color="auto" w:fill="FFFFFF"/>
        </w:rPr>
        <w:t>.</w:t>
      </w:r>
      <w:r w:rsidR="0069021E" w:rsidRPr="004811AF">
        <w:rPr>
          <w:rFonts w:ascii="Times New Roman" w:hAnsi="Times New Roman" w:cs="Times New Roman"/>
          <w:color w:val="000000"/>
          <w:shd w:val="clear" w:color="auto" w:fill="FFFFFF"/>
        </w:rPr>
        <w:tab/>
      </w:r>
      <w:r w:rsidR="0069021E" w:rsidRPr="004811AF">
        <w:rPr>
          <w:rFonts w:ascii="Times New Roman" w:hAnsi="Times New Roman" w:cs="Times New Roman"/>
        </w:rPr>
        <w:t xml:space="preserve">Deal SB, Seabott H, Chang L, Alseidi AA. The Program Evaluation Committee in Action: Lessons Learned From a General Surgery Residency’s Experience. </w:t>
      </w:r>
      <w:r w:rsidR="0069021E" w:rsidRPr="004811AF">
        <w:rPr>
          <w:rFonts w:ascii="Times New Roman" w:hAnsi="Times New Roman" w:cs="Times New Roman"/>
          <w:i/>
          <w:iCs/>
        </w:rPr>
        <w:t>J Surg Educ</w:t>
      </w:r>
      <w:r w:rsidR="0069021E" w:rsidRPr="004811AF">
        <w:rPr>
          <w:rFonts w:ascii="Times New Roman" w:hAnsi="Times New Roman" w:cs="Times New Roman"/>
        </w:rPr>
        <w:t>. 2018;75(1):7-13.</w:t>
      </w:r>
    </w:p>
    <w:p w14:paraId="372BC468" w14:textId="21CE5F07" w:rsidR="001F0E68" w:rsidRPr="004811AF" w:rsidRDefault="00756A10" w:rsidP="00E53522">
      <w:pPr>
        <w:ind w:left="720" w:hanging="720"/>
        <w:rPr>
          <w:rFonts w:ascii="Times New Roman" w:hAnsi="Times New Roman" w:cs="Times New Roman"/>
          <w:bCs/>
          <w:lang w:val="en-GB"/>
        </w:rPr>
      </w:pPr>
      <w:r w:rsidRPr="004811AF">
        <w:rPr>
          <w:rFonts w:ascii="Times New Roman" w:hAnsi="Times New Roman" w:cs="Times New Roman"/>
          <w:color w:val="000000"/>
          <w:shd w:val="clear" w:color="auto" w:fill="FFFFFF"/>
        </w:rPr>
        <w:t>4</w:t>
      </w:r>
      <w:r w:rsidR="00E97653" w:rsidRPr="004811AF">
        <w:rPr>
          <w:rFonts w:ascii="Times New Roman" w:hAnsi="Times New Roman" w:cs="Times New Roman"/>
          <w:color w:val="000000"/>
          <w:shd w:val="clear" w:color="auto" w:fill="FFFFFF"/>
        </w:rPr>
        <w:t>7</w:t>
      </w:r>
      <w:r w:rsidR="0069021E" w:rsidRPr="004811AF">
        <w:rPr>
          <w:rFonts w:ascii="Times New Roman" w:hAnsi="Times New Roman" w:cs="Times New Roman"/>
          <w:color w:val="000000"/>
          <w:shd w:val="clear" w:color="auto" w:fill="FFFFFF"/>
        </w:rPr>
        <w:t>.</w:t>
      </w:r>
      <w:r w:rsidR="0069021E" w:rsidRPr="004811AF">
        <w:rPr>
          <w:rFonts w:ascii="Times New Roman" w:hAnsi="Times New Roman" w:cs="Times New Roman"/>
          <w:color w:val="000000"/>
          <w:shd w:val="clear" w:color="auto" w:fill="FFFFFF"/>
        </w:rPr>
        <w:tab/>
      </w:r>
      <w:r w:rsidR="0069021E" w:rsidRPr="004811AF">
        <w:rPr>
          <w:rFonts w:ascii="Times New Roman" w:hAnsi="Times New Roman" w:cs="Times New Roman"/>
        </w:rPr>
        <w:t xml:space="preserve">Schwartz AR, Siegel MD, Lee AI. A novel approach to the program evaluation committee. </w:t>
      </w:r>
      <w:r w:rsidR="0069021E" w:rsidRPr="004811AF">
        <w:rPr>
          <w:rFonts w:ascii="Times New Roman" w:hAnsi="Times New Roman" w:cs="Times New Roman"/>
          <w:i/>
          <w:iCs/>
        </w:rPr>
        <w:t>BMC Med Educ</w:t>
      </w:r>
      <w:r w:rsidR="0069021E" w:rsidRPr="004811AF">
        <w:rPr>
          <w:rFonts w:ascii="Times New Roman" w:hAnsi="Times New Roman" w:cs="Times New Roman"/>
        </w:rPr>
        <w:t>. 2019;19(1).</w:t>
      </w:r>
      <w:r w:rsidR="001F0E68" w:rsidRPr="004811AF">
        <w:rPr>
          <w:rFonts w:ascii="Times New Roman" w:hAnsi="Times New Roman" w:cs="Times New Roman"/>
        </w:rPr>
        <w:t xml:space="preserve"> </w:t>
      </w:r>
      <w:r w:rsidR="001F0E68" w:rsidRPr="004811AF">
        <w:rPr>
          <w:rFonts w:ascii="Times New Roman" w:hAnsi="Times New Roman" w:cs="Times New Roman"/>
        </w:rPr>
        <w:tab/>
      </w:r>
    </w:p>
    <w:p w14:paraId="49C69CB0" w14:textId="05013FA5" w:rsidR="001F0E68" w:rsidRPr="004811AF" w:rsidRDefault="001F0E68" w:rsidP="0069021E">
      <w:pPr>
        <w:ind w:left="720" w:hanging="720"/>
        <w:rPr>
          <w:rFonts w:ascii="Times New Roman" w:hAnsi="Times New Roman" w:cs="Times New Roman"/>
          <w:lang w:val="en-GB"/>
        </w:rPr>
      </w:pPr>
    </w:p>
    <w:p w14:paraId="2E1942F7" w14:textId="77777777" w:rsidR="0034007B" w:rsidRPr="004811AF" w:rsidRDefault="0034007B" w:rsidP="0034007B">
      <w:pPr>
        <w:rPr>
          <w:rFonts w:ascii="Times New Roman" w:hAnsi="Times New Roman" w:cs="Times New Roman"/>
          <w:b/>
          <w:bCs/>
          <w:lang w:val="en-GB"/>
        </w:rPr>
      </w:pPr>
      <w:r w:rsidRPr="004811AF">
        <w:rPr>
          <w:rFonts w:ascii="Times New Roman" w:hAnsi="Times New Roman" w:cs="Times New Roman"/>
          <w:b/>
          <w:bCs/>
          <w:lang w:val="en-GB"/>
        </w:rPr>
        <w:lastRenderedPageBreak/>
        <w:t xml:space="preserve">Table 1.- </w:t>
      </w:r>
      <w:r w:rsidRPr="004811AF">
        <w:rPr>
          <w:rFonts w:ascii="Times New Roman" w:hAnsi="Times New Roman" w:cs="Times New Roman"/>
          <w:bCs/>
          <w:lang w:val="en-GB"/>
        </w:rPr>
        <w:t>Residents and Clinical Teachers characteristics from focus group</w:t>
      </w:r>
      <w:r w:rsidRPr="004811AF">
        <w:rPr>
          <w:rFonts w:ascii="Times New Roman" w:hAnsi="Times New Roman" w:cs="Times New Roman"/>
          <w:b/>
          <w:bCs/>
          <w:lang w:val="en-GB"/>
        </w:rPr>
        <w:t xml:space="preserve">  </w:t>
      </w:r>
    </w:p>
    <w:p w14:paraId="1BF34C13" w14:textId="017E1F5B" w:rsidR="001F0E68" w:rsidRDefault="001F0E68" w:rsidP="0034007B">
      <w:pPr>
        <w:rPr>
          <w:rFonts w:ascii="Times New Roman" w:hAnsi="Times New Roman" w:cs="Times New Roman"/>
          <w:lang w:val="en-GB"/>
        </w:rPr>
      </w:pPr>
    </w:p>
    <w:tbl>
      <w:tblPr>
        <w:tblStyle w:val="2"/>
        <w:tblpPr w:leftFromText="180" w:rightFromText="180" w:vertAnchor="text" w:horzAnchor="margin" w:tblpY="98"/>
        <w:tblW w:w="92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701"/>
        <w:gridCol w:w="1418"/>
        <w:gridCol w:w="1559"/>
        <w:gridCol w:w="1843"/>
        <w:gridCol w:w="1417"/>
      </w:tblGrid>
      <w:tr w:rsidR="0034007B" w:rsidRPr="004811AF" w14:paraId="3CB7A698" w14:textId="77777777" w:rsidTr="0034007B">
        <w:trPr>
          <w:trHeight w:val="306"/>
        </w:trPr>
        <w:tc>
          <w:tcPr>
            <w:tcW w:w="4385" w:type="dxa"/>
            <w:gridSpan w:val="3"/>
            <w:shd w:val="clear" w:color="auto" w:fill="auto"/>
            <w:tcMar>
              <w:top w:w="100" w:type="dxa"/>
              <w:left w:w="100" w:type="dxa"/>
              <w:bottom w:w="100" w:type="dxa"/>
              <w:right w:w="100" w:type="dxa"/>
            </w:tcMar>
          </w:tcPr>
          <w:p w14:paraId="6B931B77"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Residents (n = 11)</w:t>
            </w:r>
          </w:p>
        </w:tc>
        <w:tc>
          <w:tcPr>
            <w:tcW w:w="4819" w:type="dxa"/>
            <w:gridSpan w:val="3"/>
          </w:tcPr>
          <w:p w14:paraId="059192C1"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Clinical Teachers (n = 5)</w:t>
            </w:r>
          </w:p>
        </w:tc>
      </w:tr>
      <w:tr w:rsidR="0034007B" w:rsidRPr="004811AF" w14:paraId="67A3F372" w14:textId="77777777" w:rsidTr="0034007B">
        <w:trPr>
          <w:trHeight w:val="426"/>
        </w:trPr>
        <w:tc>
          <w:tcPr>
            <w:tcW w:w="1266" w:type="dxa"/>
            <w:vMerge w:val="restart"/>
            <w:shd w:val="clear" w:color="auto" w:fill="auto"/>
            <w:tcMar>
              <w:top w:w="100" w:type="dxa"/>
              <w:left w:w="100" w:type="dxa"/>
              <w:bottom w:w="100" w:type="dxa"/>
              <w:right w:w="100" w:type="dxa"/>
            </w:tcMar>
          </w:tcPr>
          <w:p w14:paraId="6C7EDCB3"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Resident’s Status</w:t>
            </w:r>
          </w:p>
          <w:p w14:paraId="59E5A3CE" w14:textId="77777777" w:rsidR="0034007B" w:rsidRPr="004811AF" w:rsidRDefault="0034007B" w:rsidP="0034007B">
            <w:pPr>
              <w:rPr>
                <w:rFonts w:ascii="Times New Roman" w:hAnsi="Times New Roman" w:cs="Times New Roman"/>
                <w:lang w:val="en-GB"/>
              </w:rPr>
            </w:pPr>
          </w:p>
          <w:p w14:paraId="59C9FB83"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w:t>
            </w:r>
          </w:p>
        </w:tc>
        <w:tc>
          <w:tcPr>
            <w:tcW w:w="1701" w:type="dxa"/>
            <w:shd w:val="clear" w:color="auto" w:fill="auto"/>
          </w:tcPr>
          <w:p w14:paraId="34C2BD16"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PGY 1)</w:t>
            </w:r>
          </w:p>
        </w:tc>
        <w:tc>
          <w:tcPr>
            <w:tcW w:w="1418" w:type="dxa"/>
            <w:shd w:val="clear" w:color="auto" w:fill="auto"/>
            <w:tcMar>
              <w:top w:w="100" w:type="dxa"/>
              <w:left w:w="100" w:type="dxa"/>
              <w:bottom w:w="100" w:type="dxa"/>
              <w:right w:w="100" w:type="dxa"/>
            </w:tcMar>
          </w:tcPr>
          <w:p w14:paraId="2DDCCF6F"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w:t>
            </w:r>
          </w:p>
        </w:tc>
        <w:tc>
          <w:tcPr>
            <w:tcW w:w="1559" w:type="dxa"/>
            <w:vMerge w:val="restart"/>
          </w:tcPr>
          <w:p w14:paraId="0B0E9205"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Hospital Affiliation</w:t>
            </w:r>
          </w:p>
          <w:p w14:paraId="4904823D"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w:t>
            </w:r>
          </w:p>
        </w:tc>
        <w:tc>
          <w:tcPr>
            <w:tcW w:w="1843" w:type="dxa"/>
          </w:tcPr>
          <w:p w14:paraId="4D052F62"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Private </w:t>
            </w:r>
          </w:p>
        </w:tc>
        <w:tc>
          <w:tcPr>
            <w:tcW w:w="1417" w:type="dxa"/>
            <w:shd w:val="clear" w:color="auto" w:fill="auto"/>
            <w:tcMar>
              <w:top w:w="100" w:type="dxa"/>
              <w:left w:w="100" w:type="dxa"/>
              <w:bottom w:w="100" w:type="dxa"/>
              <w:right w:w="100" w:type="dxa"/>
            </w:tcMar>
          </w:tcPr>
          <w:p w14:paraId="5AF7988B"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3 (60)</w:t>
            </w:r>
          </w:p>
        </w:tc>
      </w:tr>
      <w:tr w:rsidR="0034007B" w:rsidRPr="004811AF" w14:paraId="2F2DD201" w14:textId="77777777" w:rsidTr="0034007B">
        <w:trPr>
          <w:trHeight w:val="426"/>
        </w:trPr>
        <w:tc>
          <w:tcPr>
            <w:tcW w:w="1266" w:type="dxa"/>
            <w:vMerge/>
            <w:shd w:val="clear" w:color="auto" w:fill="auto"/>
            <w:tcMar>
              <w:top w:w="100" w:type="dxa"/>
              <w:left w:w="100" w:type="dxa"/>
              <w:bottom w:w="100" w:type="dxa"/>
              <w:right w:w="100" w:type="dxa"/>
            </w:tcMar>
          </w:tcPr>
          <w:p w14:paraId="17BF4C49" w14:textId="77777777" w:rsidR="0034007B" w:rsidRPr="004811AF" w:rsidRDefault="0034007B" w:rsidP="0034007B">
            <w:pPr>
              <w:rPr>
                <w:rFonts w:ascii="Times New Roman" w:hAnsi="Times New Roman" w:cs="Times New Roman"/>
                <w:lang w:val="en-GB"/>
              </w:rPr>
            </w:pPr>
          </w:p>
        </w:tc>
        <w:tc>
          <w:tcPr>
            <w:tcW w:w="1701" w:type="dxa"/>
            <w:shd w:val="clear" w:color="auto" w:fill="auto"/>
          </w:tcPr>
          <w:p w14:paraId="20DE4744"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PGY 2 </w:t>
            </w:r>
          </w:p>
        </w:tc>
        <w:tc>
          <w:tcPr>
            <w:tcW w:w="1418" w:type="dxa"/>
            <w:shd w:val="clear" w:color="auto" w:fill="auto"/>
            <w:tcMar>
              <w:top w:w="100" w:type="dxa"/>
              <w:left w:w="100" w:type="dxa"/>
              <w:bottom w:w="100" w:type="dxa"/>
              <w:right w:w="100" w:type="dxa"/>
            </w:tcMar>
          </w:tcPr>
          <w:p w14:paraId="0A60BEC4"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4 (36)</w:t>
            </w:r>
          </w:p>
        </w:tc>
        <w:tc>
          <w:tcPr>
            <w:tcW w:w="1559" w:type="dxa"/>
            <w:vMerge/>
          </w:tcPr>
          <w:p w14:paraId="3C832E7C" w14:textId="77777777" w:rsidR="0034007B" w:rsidRPr="004811AF" w:rsidRDefault="0034007B" w:rsidP="0034007B">
            <w:pPr>
              <w:rPr>
                <w:rFonts w:ascii="Times New Roman" w:hAnsi="Times New Roman" w:cs="Times New Roman"/>
                <w:lang w:val="en-GB"/>
              </w:rPr>
            </w:pPr>
          </w:p>
        </w:tc>
        <w:tc>
          <w:tcPr>
            <w:tcW w:w="1843" w:type="dxa"/>
          </w:tcPr>
          <w:p w14:paraId="0F9B1741"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Public</w:t>
            </w:r>
          </w:p>
        </w:tc>
        <w:tc>
          <w:tcPr>
            <w:tcW w:w="1417" w:type="dxa"/>
            <w:shd w:val="clear" w:color="auto" w:fill="auto"/>
            <w:tcMar>
              <w:top w:w="100" w:type="dxa"/>
              <w:left w:w="100" w:type="dxa"/>
              <w:bottom w:w="100" w:type="dxa"/>
              <w:right w:w="100" w:type="dxa"/>
            </w:tcMar>
          </w:tcPr>
          <w:p w14:paraId="4BD7C1AC"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2 (40)</w:t>
            </w:r>
          </w:p>
        </w:tc>
      </w:tr>
      <w:tr w:rsidR="0034007B" w:rsidRPr="004811AF" w14:paraId="57E1ADC4" w14:textId="77777777" w:rsidTr="0034007B">
        <w:trPr>
          <w:trHeight w:val="426"/>
        </w:trPr>
        <w:tc>
          <w:tcPr>
            <w:tcW w:w="1266" w:type="dxa"/>
            <w:vMerge/>
            <w:shd w:val="clear" w:color="auto" w:fill="auto"/>
            <w:tcMar>
              <w:top w:w="100" w:type="dxa"/>
              <w:left w:w="100" w:type="dxa"/>
              <w:bottom w:w="100" w:type="dxa"/>
              <w:right w:w="100" w:type="dxa"/>
            </w:tcMar>
          </w:tcPr>
          <w:p w14:paraId="0BDE4722" w14:textId="77777777" w:rsidR="0034007B" w:rsidRPr="004811AF" w:rsidRDefault="0034007B" w:rsidP="0034007B">
            <w:pPr>
              <w:rPr>
                <w:rFonts w:ascii="Times New Roman" w:hAnsi="Times New Roman" w:cs="Times New Roman"/>
                <w:lang w:val="en-GB"/>
              </w:rPr>
            </w:pPr>
          </w:p>
        </w:tc>
        <w:tc>
          <w:tcPr>
            <w:tcW w:w="1701" w:type="dxa"/>
            <w:shd w:val="clear" w:color="auto" w:fill="auto"/>
          </w:tcPr>
          <w:p w14:paraId="695BA3DD"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PGY 3 </w:t>
            </w:r>
          </w:p>
        </w:tc>
        <w:tc>
          <w:tcPr>
            <w:tcW w:w="1418" w:type="dxa"/>
            <w:shd w:val="clear" w:color="auto" w:fill="auto"/>
            <w:tcMar>
              <w:top w:w="100" w:type="dxa"/>
              <w:left w:w="100" w:type="dxa"/>
              <w:bottom w:w="100" w:type="dxa"/>
              <w:right w:w="100" w:type="dxa"/>
            </w:tcMar>
          </w:tcPr>
          <w:p w14:paraId="7BAA3E2E"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4 (36)</w:t>
            </w:r>
          </w:p>
        </w:tc>
        <w:tc>
          <w:tcPr>
            <w:tcW w:w="1559" w:type="dxa"/>
            <w:vMerge w:val="restart"/>
          </w:tcPr>
          <w:p w14:paraId="4D20764D"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General IM</w:t>
            </w:r>
          </w:p>
          <w:p w14:paraId="71675118"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w:t>
            </w:r>
          </w:p>
        </w:tc>
        <w:tc>
          <w:tcPr>
            <w:tcW w:w="1843" w:type="dxa"/>
          </w:tcPr>
          <w:p w14:paraId="239EFFDB"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Yes </w:t>
            </w:r>
          </w:p>
        </w:tc>
        <w:tc>
          <w:tcPr>
            <w:tcW w:w="1417" w:type="dxa"/>
            <w:shd w:val="clear" w:color="auto" w:fill="auto"/>
            <w:tcMar>
              <w:top w:w="100" w:type="dxa"/>
              <w:left w:w="100" w:type="dxa"/>
              <w:bottom w:w="100" w:type="dxa"/>
              <w:right w:w="100" w:type="dxa"/>
            </w:tcMar>
          </w:tcPr>
          <w:p w14:paraId="25CA2B09"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4 (80)</w:t>
            </w:r>
          </w:p>
        </w:tc>
      </w:tr>
      <w:tr w:rsidR="0034007B" w:rsidRPr="004811AF" w14:paraId="17E6C234" w14:textId="77777777" w:rsidTr="0034007B">
        <w:trPr>
          <w:trHeight w:val="426"/>
        </w:trPr>
        <w:tc>
          <w:tcPr>
            <w:tcW w:w="1266" w:type="dxa"/>
            <w:vMerge/>
            <w:shd w:val="clear" w:color="auto" w:fill="auto"/>
            <w:tcMar>
              <w:top w:w="100" w:type="dxa"/>
              <w:left w:w="100" w:type="dxa"/>
              <w:bottom w:w="100" w:type="dxa"/>
              <w:right w:w="100" w:type="dxa"/>
            </w:tcMar>
          </w:tcPr>
          <w:p w14:paraId="07D42C92" w14:textId="77777777" w:rsidR="0034007B" w:rsidRPr="004811AF" w:rsidRDefault="0034007B" w:rsidP="0034007B">
            <w:pPr>
              <w:rPr>
                <w:rFonts w:ascii="Times New Roman" w:hAnsi="Times New Roman" w:cs="Times New Roman"/>
                <w:lang w:val="en-GB"/>
              </w:rPr>
            </w:pPr>
          </w:p>
        </w:tc>
        <w:tc>
          <w:tcPr>
            <w:tcW w:w="1701" w:type="dxa"/>
            <w:shd w:val="clear" w:color="auto" w:fill="auto"/>
          </w:tcPr>
          <w:p w14:paraId="71BE93E2"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IM Graduates</w:t>
            </w:r>
          </w:p>
        </w:tc>
        <w:tc>
          <w:tcPr>
            <w:tcW w:w="1418" w:type="dxa"/>
            <w:shd w:val="clear" w:color="auto" w:fill="auto"/>
            <w:tcMar>
              <w:top w:w="100" w:type="dxa"/>
              <w:left w:w="100" w:type="dxa"/>
              <w:bottom w:w="100" w:type="dxa"/>
              <w:right w:w="100" w:type="dxa"/>
            </w:tcMar>
          </w:tcPr>
          <w:p w14:paraId="373C43CE"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3 (27)</w:t>
            </w:r>
          </w:p>
        </w:tc>
        <w:tc>
          <w:tcPr>
            <w:tcW w:w="1559" w:type="dxa"/>
            <w:vMerge/>
          </w:tcPr>
          <w:p w14:paraId="1E0215AC" w14:textId="77777777" w:rsidR="0034007B" w:rsidRPr="004811AF" w:rsidRDefault="0034007B" w:rsidP="0034007B">
            <w:pPr>
              <w:rPr>
                <w:rFonts w:ascii="Times New Roman" w:hAnsi="Times New Roman" w:cs="Times New Roman"/>
                <w:lang w:val="en-GB"/>
              </w:rPr>
            </w:pPr>
          </w:p>
        </w:tc>
        <w:tc>
          <w:tcPr>
            <w:tcW w:w="1843" w:type="dxa"/>
          </w:tcPr>
          <w:p w14:paraId="5106272C"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No </w:t>
            </w:r>
          </w:p>
        </w:tc>
        <w:tc>
          <w:tcPr>
            <w:tcW w:w="1417" w:type="dxa"/>
            <w:shd w:val="clear" w:color="auto" w:fill="auto"/>
            <w:tcMar>
              <w:top w:w="100" w:type="dxa"/>
              <w:left w:w="100" w:type="dxa"/>
              <w:bottom w:w="100" w:type="dxa"/>
              <w:right w:w="100" w:type="dxa"/>
            </w:tcMar>
          </w:tcPr>
          <w:p w14:paraId="7419ABF5"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1 (20)</w:t>
            </w:r>
          </w:p>
        </w:tc>
      </w:tr>
      <w:tr w:rsidR="0034007B" w:rsidRPr="004811AF" w14:paraId="364D9A42" w14:textId="77777777" w:rsidTr="0034007B">
        <w:trPr>
          <w:trHeight w:val="759"/>
        </w:trPr>
        <w:tc>
          <w:tcPr>
            <w:tcW w:w="2967" w:type="dxa"/>
            <w:gridSpan w:val="2"/>
            <w:shd w:val="clear" w:color="auto" w:fill="auto"/>
            <w:tcMar>
              <w:top w:w="100" w:type="dxa"/>
              <w:left w:w="100" w:type="dxa"/>
              <w:bottom w:w="100" w:type="dxa"/>
              <w:right w:w="100" w:type="dxa"/>
            </w:tcMar>
          </w:tcPr>
          <w:p w14:paraId="0AB50376"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 xml:space="preserve">Prior work experience </w:t>
            </w:r>
          </w:p>
          <w:p w14:paraId="5D526CAE"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w:t>
            </w:r>
          </w:p>
        </w:tc>
        <w:tc>
          <w:tcPr>
            <w:tcW w:w="1418" w:type="dxa"/>
            <w:shd w:val="clear" w:color="auto" w:fill="auto"/>
            <w:tcMar>
              <w:top w:w="100" w:type="dxa"/>
              <w:left w:w="100" w:type="dxa"/>
              <w:bottom w:w="100" w:type="dxa"/>
              <w:right w:w="100" w:type="dxa"/>
            </w:tcMar>
          </w:tcPr>
          <w:p w14:paraId="3E202C7F"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5 (45)</w:t>
            </w:r>
          </w:p>
        </w:tc>
        <w:tc>
          <w:tcPr>
            <w:tcW w:w="3402" w:type="dxa"/>
            <w:gridSpan w:val="2"/>
          </w:tcPr>
          <w:p w14:paraId="7357E371"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Formal training in Medical Education (%)</w:t>
            </w:r>
          </w:p>
        </w:tc>
        <w:tc>
          <w:tcPr>
            <w:tcW w:w="1417" w:type="dxa"/>
            <w:shd w:val="clear" w:color="auto" w:fill="auto"/>
            <w:tcMar>
              <w:top w:w="100" w:type="dxa"/>
              <w:left w:w="100" w:type="dxa"/>
              <w:bottom w:w="100" w:type="dxa"/>
              <w:right w:w="100" w:type="dxa"/>
            </w:tcMar>
          </w:tcPr>
          <w:p w14:paraId="0DBD680E" w14:textId="77777777" w:rsidR="0034007B" w:rsidRPr="004811AF" w:rsidRDefault="0034007B" w:rsidP="0034007B">
            <w:pPr>
              <w:rPr>
                <w:rFonts w:ascii="Times New Roman" w:hAnsi="Times New Roman" w:cs="Times New Roman"/>
                <w:lang w:val="en-GB"/>
              </w:rPr>
            </w:pPr>
            <w:r w:rsidRPr="004811AF">
              <w:rPr>
                <w:rFonts w:ascii="Times New Roman" w:hAnsi="Times New Roman" w:cs="Times New Roman"/>
                <w:lang w:val="en-GB"/>
              </w:rPr>
              <w:t>3 (60)</w:t>
            </w:r>
          </w:p>
        </w:tc>
      </w:tr>
    </w:tbl>
    <w:p w14:paraId="0144814B" w14:textId="77777777" w:rsidR="0034007B" w:rsidRPr="004811AF" w:rsidRDefault="0034007B" w:rsidP="0034007B">
      <w:pPr>
        <w:rPr>
          <w:rFonts w:ascii="Times New Roman" w:hAnsi="Times New Roman" w:cs="Times New Roman"/>
          <w:lang w:val="en-GB"/>
        </w:rPr>
      </w:pPr>
    </w:p>
    <w:p w14:paraId="3FF6CA8B" w14:textId="52EDD3C8" w:rsidR="0069021E" w:rsidRPr="004811AF" w:rsidRDefault="0069021E" w:rsidP="00A72790">
      <w:pPr>
        <w:rPr>
          <w:rFonts w:ascii="Times New Roman" w:hAnsi="Times New Roman" w:cs="Times New Roman"/>
          <w:lang w:val="en-GB"/>
        </w:rPr>
      </w:pPr>
    </w:p>
    <w:p w14:paraId="42DF0C00" w14:textId="01DC3146" w:rsidR="00DD2083" w:rsidRPr="004811AF" w:rsidRDefault="00DD2083" w:rsidP="00A72790">
      <w:pPr>
        <w:rPr>
          <w:rFonts w:ascii="Times New Roman" w:hAnsi="Times New Roman" w:cs="Times New Roman"/>
          <w:lang w:val="en-GB"/>
        </w:rPr>
      </w:pPr>
      <w:r w:rsidRPr="004811AF">
        <w:rPr>
          <w:rFonts w:ascii="Times New Roman" w:hAnsi="Times New Roman" w:cs="Times New Roman"/>
          <w:lang w:val="en-GB"/>
        </w:rPr>
        <w:br w:type="page"/>
      </w:r>
    </w:p>
    <w:p w14:paraId="59C2CC5C" w14:textId="77777777" w:rsidR="0034007B" w:rsidRPr="004811AF" w:rsidRDefault="0034007B" w:rsidP="0034007B">
      <w:pPr>
        <w:rPr>
          <w:rFonts w:ascii="Times New Roman" w:hAnsi="Times New Roman" w:cs="Times New Roman"/>
          <w:bCs/>
          <w:lang w:val="en-GB"/>
        </w:rPr>
      </w:pPr>
      <w:r w:rsidRPr="004811AF">
        <w:rPr>
          <w:rFonts w:ascii="Times New Roman" w:hAnsi="Times New Roman" w:cs="Times New Roman"/>
          <w:b/>
          <w:bCs/>
          <w:lang w:val="en-GB"/>
        </w:rPr>
        <w:lastRenderedPageBreak/>
        <w:t xml:space="preserve">Figure 1.- </w:t>
      </w:r>
      <w:r w:rsidRPr="004811AF">
        <w:rPr>
          <w:rFonts w:ascii="Times New Roman" w:hAnsi="Times New Roman" w:cs="Times New Roman"/>
          <w:bCs/>
          <w:lang w:val="en-GB"/>
        </w:rPr>
        <w:t>Study Phases &amp; Results.</w:t>
      </w:r>
    </w:p>
    <w:p w14:paraId="33635E89" w14:textId="77777777" w:rsidR="0034007B" w:rsidRDefault="0034007B">
      <w:pPr>
        <w:spacing w:line="276" w:lineRule="auto"/>
        <w:jc w:val="left"/>
        <w:rPr>
          <w:rFonts w:ascii="Times New Roman" w:hAnsi="Times New Roman" w:cs="Times New Roman"/>
          <w:b/>
          <w:bCs/>
          <w:lang w:val="en-GB"/>
        </w:rPr>
      </w:pPr>
    </w:p>
    <w:p w14:paraId="592DA385" w14:textId="062E70AF" w:rsidR="0034007B" w:rsidRDefault="0034007B">
      <w:pPr>
        <w:spacing w:line="276" w:lineRule="auto"/>
        <w:jc w:val="left"/>
        <w:rPr>
          <w:rFonts w:ascii="Times New Roman" w:hAnsi="Times New Roman" w:cs="Times New Roman"/>
          <w:b/>
          <w:bCs/>
          <w:lang w:val="en-GB"/>
        </w:rPr>
      </w:pPr>
      <w:r w:rsidRPr="004811AF">
        <w:rPr>
          <w:rFonts w:ascii="Times New Roman" w:hAnsi="Times New Roman" w:cs="Times New Roman"/>
          <w:noProof/>
          <w:lang w:val="es-ES" w:eastAsia="es-ES"/>
        </w:rPr>
        <w:drawing>
          <wp:inline distT="0" distB="0" distL="0" distR="0" wp14:anchorId="3EA5A4EB" wp14:editId="73B49FD0">
            <wp:extent cx="4930140" cy="4467149"/>
            <wp:effectExtent l="0" t="0" r="3810" b="0"/>
            <wp:docPr id="1"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 1 (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49026" cy="4484261"/>
                    </a:xfrm>
                    <a:prstGeom prst="rect">
                      <a:avLst/>
                    </a:prstGeom>
                  </pic:spPr>
                </pic:pic>
              </a:graphicData>
            </a:graphic>
          </wp:inline>
        </w:drawing>
      </w:r>
      <w:r>
        <w:rPr>
          <w:rFonts w:ascii="Times New Roman" w:hAnsi="Times New Roman" w:cs="Times New Roman"/>
          <w:b/>
          <w:bCs/>
          <w:lang w:val="en-GB"/>
        </w:rPr>
        <w:br w:type="page"/>
      </w:r>
    </w:p>
    <w:p w14:paraId="77422290" w14:textId="77777777" w:rsidR="00AA0475" w:rsidRPr="004811AF" w:rsidRDefault="00AA0475" w:rsidP="00AA0475">
      <w:pPr>
        <w:rPr>
          <w:rFonts w:ascii="Times New Roman" w:hAnsi="Times New Roman" w:cs="Times New Roman"/>
          <w:bCs/>
          <w:lang w:val="en-GB"/>
        </w:rPr>
      </w:pPr>
      <w:r w:rsidRPr="004811AF">
        <w:rPr>
          <w:rFonts w:ascii="Times New Roman" w:hAnsi="Times New Roman" w:cs="Times New Roman"/>
          <w:b/>
          <w:bCs/>
          <w:lang w:val="en-GB"/>
        </w:rPr>
        <w:lastRenderedPageBreak/>
        <w:t xml:space="preserve">Figure 2.- </w:t>
      </w:r>
      <w:r w:rsidRPr="004811AF">
        <w:rPr>
          <w:rFonts w:ascii="Times New Roman" w:hAnsi="Times New Roman" w:cs="Times New Roman"/>
          <w:bCs/>
          <w:lang w:val="en-GB"/>
        </w:rPr>
        <w:t>Residents’ and Clinical Teachers’ Perceptions.</w:t>
      </w:r>
    </w:p>
    <w:p w14:paraId="7E142636" w14:textId="77777777" w:rsidR="00AA0475" w:rsidRDefault="00AA0475">
      <w:pPr>
        <w:spacing w:line="276" w:lineRule="auto"/>
        <w:jc w:val="left"/>
        <w:rPr>
          <w:rFonts w:ascii="Times New Roman" w:hAnsi="Times New Roman" w:cs="Times New Roman"/>
          <w:b/>
          <w:bCs/>
          <w:lang w:val="en-GB"/>
        </w:rPr>
      </w:pPr>
    </w:p>
    <w:p w14:paraId="16F2960C" w14:textId="660AE644" w:rsidR="00AA0475" w:rsidRDefault="00AA0475">
      <w:pPr>
        <w:spacing w:line="276" w:lineRule="auto"/>
        <w:jc w:val="left"/>
        <w:rPr>
          <w:rFonts w:ascii="Times New Roman" w:hAnsi="Times New Roman" w:cs="Times New Roman"/>
          <w:b/>
          <w:bCs/>
          <w:lang w:val="en-GB"/>
        </w:rPr>
      </w:pPr>
      <w:r w:rsidRPr="004811AF">
        <w:rPr>
          <w:rFonts w:ascii="Times New Roman" w:hAnsi="Times New Roman" w:cs="Times New Roman"/>
          <w:b/>
          <w:bCs/>
          <w:noProof/>
          <w:lang w:val="es-ES" w:eastAsia="es-ES"/>
        </w:rPr>
        <w:drawing>
          <wp:inline distT="0" distB="0" distL="0" distR="0" wp14:anchorId="4B30BA42" wp14:editId="669ADD96">
            <wp:extent cx="5943600" cy="6850133"/>
            <wp:effectExtent l="0" t="0" r="0" b="8255"/>
            <wp:docPr id="5"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6850133"/>
                    </a:xfrm>
                    <a:prstGeom prst="rect">
                      <a:avLst/>
                    </a:prstGeom>
                  </pic:spPr>
                </pic:pic>
              </a:graphicData>
            </a:graphic>
          </wp:inline>
        </w:drawing>
      </w:r>
      <w:r>
        <w:rPr>
          <w:rFonts w:ascii="Times New Roman" w:hAnsi="Times New Roman" w:cs="Times New Roman"/>
          <w:b/>
          <w:bCs/>
          <w:lang w:val="en-GB"/>
        </w:rPr>
        <w:br w:type="page"/>
      </w:r>
    </w:p>
    <w:p w14:paraId="6843A28A" w14:textId="77777777" w:rsidR="00AA0475" w:rsidRPr="004811AF" w:rsidRDefault="00AA0475" w:rsidP="00AA0475">
      <w:pPr>
        <w:rPr>
          <w:rFonts w:ascii="Times New Roman" w:hAnsi="Times New Roman" w:cs="Times New Roman"/>
          <w:b/>
          <w:bCs/>
          <w:i/>
          <w:iCs/>
          <w:lang w:val="en-GB"/>
        </w:rPr>
      </w:pPr>
      <w:r w:rsidRPr="004811AF">
        <w:rPr>
          <w:rFonts w:ascii="Times New Roman" w:hAnsi="Times New Roman" w:cs="Times New Roman"/>
          <w:b/>
          <w:bCs/>
          <w:lang w:val="en-GB"/>
        </w:rPr>
        <w:lastRenderedPageBreak/>
        <w:t>Figure 3.- Internal Medicine Clinical Rotation Framework</w:t>
      </w:r>
      <w:r w:rsidRPr="004811AF">
        <w:rPr>
          <w:rFonts w:ascii="Times New Roman" w:hAnsi="Times New Roman" w:cs="Times New Roman"/>
          <w:lang w:val="en-GB"/>
        </w:rPr>
        <w:t>. Key elements for a high-quality CR in Internal Medicine.</w:t>
      </w:r>
      <w:r w:rsidRPr="004811AF">
        <w:rPr>
          <w:rFonts w:ascii="Times New Roman" w:hAnsi="Times New Roman" w:cs="Times New Roman"/>
          <w:b/>
          <w:bCs/>
          <w:lang w:val="en-GB"/>
        </w:rPr>
        <w:t xml:space="preserve"> </w:t>
      </w:r>
    </w:p>
    <w:p w14:paraId="7B6F4D91" w14:textId="77777777" w:rsidR="00AA0475" w:rsidRDefault="00AA0475">
      <w:pPr>
        <w:spacing w:line="276" w:lineRule="auto"/>
        <w:jc w:val="left"/>
        <w:rPr>
          <w:rFonts w:ascii="Times New Roman" w:hAnsi="Times New Roman" w:cs="Times New Roman"/>
          <w:b/>
          <w:bCs/>
          <w:lang w:val="en-GB"/>
        </w:rPr>
      </w:pPr>
    </w:p>
    <w:p w14:paraId="6AC13EA1" w14:textId="1F5903F9" w:rsidR="00DD2083" w:rsidRPr="004811AF" w:rsidRDefault="00AA0475" w:rsidP="00454E75">
      <w:pPr>
        <w:spacing w:line="276" w:lineRule="auto"/>
        <w:jc w:val="center"/>
        <w:rPr>
          <w:rFonts w:ascii="Times New Roman" w:hAnsi="Times New Roman" w:cs="Times New Roman"/>
          <w:sz w:val="20"/>
          <w:szCs w:val="20"/>
          <w:lang w:val="en-GB"/>
        </w:rPr>
      </w:pPr>
      <w:r w:rsidRPr="004811AF">
        <w:rPr>
          <w:rFonts w:ascii="Times New Roman" w:hAnsi="Times New Roman" w:cs="Times New Roman"/>
          <w:noProof/>
          <w:lang w:val="es-ES" w:eastAsia="es-ES"/>
        </w:rPr>
        <w:drawing>
          <wp:inline distT="0" distB="0" distL="0" distR="0" wp14:anchorId="26E3F914" wp14:editId="12D72EF0">
            <wp:extent cx="4084320" cy="4084320"/>
            <wp:effectExtent l="0" t="0" r="0" b="0"/>
            <wp:docPr id="6" name="Picture 3"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 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84320" cy="4084320"/>
                    </a:xfrm>
                    <a:prstGeom prst="rect">
                      <a:avLst/>
                    </a:prstGeom>
                  </pic:spPr>
                </pic:pic>
              </a:graphicData>
            </a:graphic>
          </wp:inline>
        </w:drawing>
      </w:r>
    </w:p>
    <w:sectPr w:rsidR="00DD2083" w:rsidRPr="004811AF">
      <w:pgSz w:w="12240" w:h="15840"/>
      <w:pgMar w:top="1440" w:right="1440" w:bottom="1440" w:left="1440" w:header="720" w:footer="72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1A5BF" w16cex:dateUtc="2020-08-03T00:51:00Z"/>
  <w16cex:commentExtensible w16cex:durableId="22E80B3B" w16cex:dateUtc="2020-08-20T00:34:00Z"/>
  <w16cex:commentExtensible w16cex:durableId="22D1AFCC" w16cex:dateUtc="2020-08-03T01:34:00Z"/>
  <w16cex:commentExtensible w16cex:durableId="22E80E5A" w16cex:dateUtc="2020-08-20T00:47:00Z"/>
  <w16cex:commentExtensible w16cex:durableId="22E80EB3" w16cex:dateUtc="2020-08-20T00:48:00Z"/>
  <w16cex:commentExtensible w16cex:durableId="22E80F77" w16cex:dateUtc="2020-08-20T00:52:00Z"/>
  <w16cex:commentExtensible w16cex:durableId="22E80FE6" w16cex:dateUtc="2020-08-20T00:53:00Z"/>
  <w16cex:commentExtensible w16cex:durableId="22D1B2B1" w16cex:dateUtc="2020-08-03T01:46:00Z"/>
  <w16cex:commentExtensible w16cex:durableId="22E810B4" w16cex:dateUtc="2020-08-20T00:57:00Z"/>
  <w16cex:commentExtensible w16cex:durableId="22D1B567" w16cex:dateUtc="2020-08-03T01:57:00Z"/>
  <w16cex:commentExtensible w16cex:durableId="22E8152B" w16cex:dateUtc="2020-08-20T01:16: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D90AC8" w14:textId="77777777" w:rsidR="00D5673D" w:rsidRDefault="00D5673D" w:rsidP="00FC3AF5">
      <w:pPr>
        <w:spacing w:line="240" w:lineRule="auto"/>
      </w:pPr>
      <w:r>
        <w:separator/>
      </w:r>
    </w:p>
  </w:endnote>
  <w:endnote w:type="continuationSeparator" w:id="0">
    <w:p w14:paraId="5F729C37" w14:textId="77777777" w:rsidR="00D5673D" w:rsidRDefault="00D5673D" w:rsidP="00FC3A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959D18" w14:textId="77777777" w:rsidR="00D5673D" w:rsidRDefault="00D5673D" w:rsidP="00FC3AF5">
      <w:pPr>
        <w:spacing w:line="240" w:lineRule="auto"/>
      </w:pPr>
      <w:r>
        <w:separator/>
      </w:r>
    </w:p>
  </w:footnote>
  <w:footnote w:type="continuationSeparator" w:id="0">
    <w:p w14:paraId="2926A616" w14:textId="77777777" w:rsidR="00D5673D" w:rsidRDefault="00D5673D" w:rsidP="00FC3AF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342875"/>
    <w:multiLevelType w:val="multilevel"/>
    <w:tmpl w:val="9C9A2D5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B455155"/>
    <w:multiLevelType w:val="hybridMultilevel"/>
    <w:tmpl w:val="BA886696"/>
    <w:lvl w:ilvl="0" w:tplc="3636428E">
      <w:start w:val="1"/>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3NjCxNDUwMzYzMDNX0lEKTi0uzszPAykwN6gFAKWeS/EtAAAA"/>
  </w:docVars>
  <w:rsids>
    <w:rsidRoot w:val="00D5502D"/>
    <w:rsid w:val="00002A51"/>
    <w:rsid w:val="000043E6"/>
    <w:rsid w:val="00006892"/>
    <w:rsid w:val="00006898"/>
    <w:rsid w:val="00010802"/>
    <w:rsid w:val="00011355"/>
    <w:rsid w:val="00011939"/>
    <w:rsid w:val="00011C64"/>
    <w:rsid w:val="0001679F"/>
    <w:rsid w:val="0002103F"/>
    <w:rsid w:val="000228A1"/>
    <w:rsid w:val="00022D8A"/>
    <w:rsid w:val="000231B3"/>
    <w:rsid w:val="00023603"/>
    <w:rsid w:val="0002410C"/>
    <w:rsid w:val="00025B76"/>
    <w:rsid w:val="00026924"/>
    <w:rsid w:val="00026F09"/>
    <w:rsid w:val="00030E6D"/>
    <w:rsid w:val="00036809"/>
    <w:rsid w:val="0004377C"/>
    <w:rsid w:val="000451E5"/>
    <w:rsid w:val="00047599"/>
    <w:rsid w:val="000506EC"/>
    <w:rsid w:val="000531EF"/>
    <w:rsid w:val="00054F4E"/>
    <w:rsid w:val="00057CAC"/>
    <w:rsid w:val="00060B9A"/>
    <w:rsid w:val="00063627"/>
    <w:rsid w:val="00063D7E"/>
    <w:rsid w:val="00065B77"/>
    <w:rsid w:val="00066C7F"/>
    <w:rsid w:val="0006765E"/>
    <w:rsid w:val="000715A5"/>
    <w:rsid w:val="0007323E"/>
    <w:rsid w:val="00074E2D"/>
    <w:rsid w:val="00075EFA"/>
    <w:rsid w:val="00081178"/>
    <w:rsid w:val="000815B8"/>
    <w:rsid w:val="000875EC"/>
    <w:rsid w:val="00090291"/>
    <w:rsid w:val="00090963"/>
    <w:rsid w:val="00092AD0"/>
    <w:rsid w:val="00093B89"/>
    <w:rsid w:val="000A1CFB"/>
    <w:rsid w:val="000A35F6"/>
    <w:rsid w:val="000A5FD9"/>
    <w:rsid w:val="000A6A1F"/>
    <w:rsid w:val="000B0FF7"/>
    <w:rsid w:val="000B2B1B"/>
    <w:rsid w:val="000B4697"/>
    <w:rsid w:val="000B6023"/>
    <w:rsid w:val="000C0034"/>
    <w:rsid w:val="000C180A"/>
    <w:rsid w:val="000C2682"/>
    <w:rsid w:val="000C4E2E"/>
    <w:rsid w:val="000C6A21"/>
    <w:rsid w:val="000D291D"/>
    <w:rsid w:val="000D4BAF"/>
    <w:rsid w:val="000D52E5"/>
    <w:rsid w:val="000D61F3"/>
    <w:rsid w:val="000E23F7"/>
    <w:rsid w:val="000E3678"/>
    <w:rsid w:val="000E7090"/>
    <w:rsid w:val="000F151E"/>
    <w:rsid w:val="000F21FF"/>
    <w:rsid w:val="000F62A8"/>
    <w:rsid w:val="000F64CA"/>
    <w:rsid w:val="00100297"/>
    <w:rsid w:val="00101781"/>
    <w:rsid w:val="0010181C"/>
    <w:rsid w:val="0010318E"/>
    <w:rsid w:val="00103938"/>
    <w:rsid w:val="00114E6E"/>
    <w:rsid w:val="001222E0"/>
    <w:rsid w:val="00123FB7"/>
    <w:rsid w:val="00125151"/>
    <w:rsid w:val="001258C7"/>
    <w:rsid w:val="00125963"/>
    <w:rsid w:val="00126DA0"/>
    <w:rsid w:val="001335A7"/>
    <w:rsid w:val="00133CC7"/>
    <w:rsid w:val="00142301"/>
    <w:rsid w:val="00144128"/>
    <w:rsid w:val="001449C4"/>
    <w:rsid w:val="00144C85"/>
    <w:rsid w:val="001454A3"/>
    <w:rsid w:val="0014660B"/>
    <w:rsid w:val="0015112E"/>
    <w:rsid w:val="0015141B"/>
    <w:rsid w:val="00156146"/>
    <w:rsid w:val="0015696A"/>
    <w:rsid w:val="0015701C"/>
    <w:rsid w:val="00157545"/>
    <w:rsid w:val="00160766"/>
    <w:rsid w:val="001620EB"/>
    <w:rsid w:val="001620F1"/>
    <w:rsid w:val="0016523F"/>
    <w:rsid w:val="00165978"/>
    <w:rsid w:val="001672AE"/>
    <w:rsid w:val="0017400B"/>
    <w:rsid w:val="001750D9"/>
    <w:rsid w:val="001751F7"/>
    <w:rsid w:val="0017633A"/>
    <w:rsid w:val="001766A1"/>
    <w:rsid w:val="00176B67"/>
    <w:rsid w:val="00186293"/>
    <w:rsid w:val="00186B4B"/>
    <w:rsid w:val="00187347"/>
    <w:rsid w:val="00187756"/>
    <w:rsid w:val="0019238E"/>
    <w:rsid w:val="00192D80"/>
    <w:rsid w:val="001939C4"/>
    <w:rsid w:val="00193B22"/>
    <w:rsid w:val="0019764E"/>
    <w:rsid w:val="001A0DBA"/>
    <w:rsid w:val="001A19E6"/>
    <w:rsid w:val="001A6C0C"/>
    <w:rsid w:val="001A79EB"/>
    <w:rsid w:val="001B04BE"/>
    <w:rsid w:val="001B0FF8"/>
    <w:rsid w:val="001B226A"/>
    <w:rsid w:val="001B4871"/>
    <w:rsid w:val="001C1592"/>
    <w:rsid w:val="001C5507"/>
    <w:rsid w:val="001C7678"/>
    <w:rsid w:val="001D0604"/>
    <w:rsid w:val="001D1050"/>
    <w:rsid w:val="001D2B38"/>
    <w:rsid w:val="001D5D5D"/>
    <w:rsid w:val="001D5E25"/>
    <w:rsid w:val="001D5FA8"/>
    <w:rsid w:val="001E305E"/>
    <w:rsid w:val="001E4C79"/>
    <w:rsid w:val="001E5004"/>
    <w:rsid w:val="001E6275"/>
    <w:rsid w:val="001F0091"/>
    <w:rsid w:val="001F0108"/>
    <w:rsid w:val="001F0504"/>
    <w:rsid w:val="001F0E68"/>
    <w:rsid w:val="001F191E"/>
    <w:rsid w:val="001F2CE3"/>
    <w:rsid w:val="001F5419"/>
    <w:rsid w:val="001F603E"/>
    <w:rsid w:val="001F7970"/>
    <w:rsid w:val="00200B00"/>
    <w:rsid w:val="002045A2"/>
    <w:rsid w:val="002063BB"/>
    <w:rsid w:val="0020698E"/>
    <w:rsid w:val="00207749"/>
    <w:rsid w:val="00207B33"/>
    <w:rsid w:val="00207DAA"/>
    <w:rsid w:val="00212A07"/>
    <w:rsid w:val="00213FD5"/>
    <w:rsid w:val="002143F0"/>
    <w:rsid w:val="00214621"/>
    <w:rsid w:val="00214F9E"/>
    <w:rsid w:val="00215366"/>
    <w:rsid w:val="00215BBE"/>
    <w:rsid w:val="00220EB6"/>
    <w:rsid w:val="00221E09"/>
    <w:rsid w:val="00221FA4"/>
    <w:rsid w:val="00223ED4"/>
    <w:rsid w:val="00224CD5"/>
    <w:rsid w:val="00226078"/>
    <w:rsid w:val="002326F5"/>
    <w:rsid w:val="00233359"/>
    <w:rsid w:val="00235077"/>
    <w:rsid w:val="002365BE"/>
    <w:rsid w:val="0023736F"/>
    <w:rsid w:val="002431DD"/>
    <w:rsid w:val="00245FE4"/>
    <w:rsid w:val="00246019"/>
    <w:rsid w:val="00252C8B"/>
    <w:rsid w:val="00252F47"/>
    <w:rsid w:val="00253267"/>
    <w:rsid w:val="00260F6A"/>
    <w:rsid w:val="00261836"/>
    <w:rsid w:val="00265538"/>
    <w:rsid w:val="00266372"/>
    <w:rsid w:val="00271DA1"/>
    <w:rsid w:val="00273A2F"/>
    <w:rsid w:val="00273C44"/>
    <w:rsid w:val="00275E91"/>
    <w:rsid w:val="00277D84"/>
    <w:rsid w:val="002813AF"/>
    <w:rsid w:val="002826D8"/>
    <w:rsid w:val="002844A2"/>
    <w:rsid w:val="00286B27"/>
    <w:rsid w:val="00287A27"/>
    <w:rsid w:val="00290359"/>
    <w:rsid w:val="00291334"/>
    <w:rsid w:val="00293C26"/>
    <w:rsid w:val="00294C3A"/>
    <w:rsid w:val="00295302"/>
    <w:rsid w:val="00295986"/>
    <w:rsid w:val="00295DFE"/>
    <w:rsid w:val="002A05CA"/>
    <w:rsid w:val="002A2412"/>
    <w:rsid w:val="002A27A0"/>
    <w:rsid w:val="002A5950"/>
    <w:rsid w:val="002B17BB"/>
    <w:rsid w:val="002B17DD"/>
    <w:rsid w:val="002B2B71"/>
    <w:rsid w:val="002B5BEA"/>
    <w:rsid w:val="002B731F"/>
    <w:rsid w:val="002B741E"/>
    <w:rsid w:val="002C2179"/>
    <w:rsid w:val="002C2D61"/>
    <w:rsid w:val="002C72AA"/>
    <w:rsid w:val="002D1120"/>
    <w:rsid w:val="002D3A2A"/>
    <w:rsid w:val="002D6304"/>
    <w:rsid w:val="002E0C77"/>
    <w:rsid w:val="002E3513"/>
    <w:rsid w:val="002E39AE"/>
    <w:rsid w:val="002E4880"/>
    <w:rsid w:val="002E6F43"/>
    <w:rsid w:val="002E6FCD"/>
    <w:rsid w:val="002F0539"/>
    <w:rsid w:val="002F0CC4"/>
    <w:rsid w:val="002F1E65"/>
    <w:rsid w:val="002F3EE4"/>
    <w:rsid w:val="002F7455"/>
    <w:rsid w:val="003005C1"/>
    <w:rsid w:val="003030AD"/>
    <w:rsid w:val="00305143"/>
    <w:rsid w:val="003069AE"/>
    <w:rsid w:val="00307FF1"/>
    <w:rsid w:val="003113F6"/>
    <w:rsid w:val="00311C9D"/>
    <w:rsid w:val="00313925"/>
    <w:rsid w:val="00313B8E"/>
    <w:rsid w:val="00313E39"/>
    <w:rsid w:val="00314F61"/>
    <w:rsid w:val="00315721"/>
    <w:rsid w:val="00316202"/>
    <w:rsid w:val="003169A0"/>
    <w:rsid w:val="0032191B"/>
    <w:rsid w:val="00321F20"/>
    <w:rsid w:val="00322664"/>
    <w:rsid w:val="00322AB5"/>
    <w:rsid w:val="0032381B"/>
    <w:rsid w:val="00323D8A"/>
    <w:rsid w:val="003249A4"/>
    <w:rsid w:val="00324B05"/>
    <w:rsid w:val="00324CBE"/>
    <w:rsid w:val="00327D41"/>
    <w:rsid w:val="00333468"/>
    <w:rsid w:val="003361DD"/>
    <w:rsid w:val="0034007B"/>
    <w:rsid w:val="003450F8"/>
    <w:rsid w:val="00346F08"/>
    <w:rsid w:val="003626F3"/>
    <w:rsid w:val="0036459F"/>
    <w:rsid w:val="00364D4C"/>
    <w:rsid w:val="00364F1B"/>
    <w:rsid w:val="0036602E"/>
    <w:rsid w:val="00367A56"/>
    <w:rsid w:val="00367D3F"/>
    <w:rsid w:val="003728C6"/>
    <w:rsid w:val="00373F3F"/>
    <w:rsid w:val="00373FDF"/>
    <w:rsid w:val="003754DF"/>
    <w:rsid w:val="003778E5"/>
    <w:rsid w:val="00383061"/>
    <w:rsid w:val="00383556"/>
    <w:rsid w:val="0038385E"/>
    <w:rsid w:val="00384C53"/>
    <w:rsid w:val="003859BB"/>
    <w:rsid w:val="0038674E"/>
    <w:rsid w:val="003916E8"/>
    <w:rsid w:val="00391784"/>
    <w:rsid w:val="00392A91"/>
    <w:rsid w:val="00395DB6"/>
    <w:rsid w:val="00397A9D"/>
    <w:rsid w:val="00397D5A"/>
    <w:rsid w:val="003A00DB"/>
    <w:rsid w:val="003A13A7"/>
    <w:rsid w:val="003A33BA"/>
    <w:rsid w:val="003A386C"/>
    <w:rsid w:val="003A3B4D"/>
    <w:rsid w:val="003A5D60"/>
    <w:rsid w:val="003A7A06"/>
    <w:rsid w:val="003B056E"/>
    <w:rsid w:val="003B065D"/>
    <w:rsid w:val="003B1DF2"/>
    <w:rsid w:val="003B4893"/>
    <w:rsid w:val="003B5966"/>
    <w:rsid w:val="003B715E"/>
    <w:rsid w:val="003C0B8E"/>
    <w:rsid w:val="003C341B"/>
    <w:rsid w:val="003C395D"/>
    <w:rsid w:val="003C3AD4"/>
    <w:rsid w:val="003C44E4"/>
    <w:rsid w:val="003C5A97"/>
    <w:rsid w:val="003C708B"/>
    <w:rsid w:val="003D0218"/>
    <w:rsid w:val="003D32FF"/>
    <w:rsid w:val="003D5506"/>
    <w:rsid w:val="003D6075"/>
    <w:rsid w:val="003D648A"/>
    <w:rsid w:val="003D7781"/>
    <w:rsid w:val="003E3B85"/>
    <w:rsid w:val="003E42CE"/>
    <w:rsid w:val="003E42FC"/>
    <w:rsid w:val="003E4984"/>
    <w:rsid w:val="003E4CD3"/>
    <w:rsid w:val="003E6509"/>
    <w:rsid w:val="003E6C18"/>
    <w:rsid w:val="003F022E"/>
    <w:rsid w:val="003F101D"/>
    <w:rsid w:val="003F66C3"/>
    <w:rsid w:val="003F7619"/>
    <w:rsid w:val="00400321"/>
    <w:rsid w:val="0040326A"/>
    <w:rsid w:val="00404828"/>
    <w:rsid w:val="00405628"/>
    <w:rsid w:val="0040693F"/>
    <w:rsid w:val="00410EFB"/>
    <w:rsid w:val="00415554"/>
    <w:rsid w:val="00420B01"/>
    <w:rsid w:val="00422245"/>
    <w:rsid w:val="004230D0"/>
    <w:rsid w:val="00426489"/>
    <w:rsid w:val="00426F92"/>
    <w:rsid w:val="00427315"/>
    <w:rsid w:val="004277A3"/>
    <w:rsid w:val="00427F5D"/>
    <w:rsid w:val="00432B2E"/>
    <w:rsid w:val="00443846"/>
    <w:rsid w:val="004445EC"/>
    <w:rsid w:val="00444EDD"/>
    <w:rsid w:val="00445001"/>
    <w:rsid w:val="004452F5"/>
    <w:rsid w:val="00445F10"/>
    <w:rsid w:val="0045078C"/>
    <w:rsid w:val="00453E92"/>
    <w:rsid w:val="00454E75"/>
    <w:rsid w:val="00456721"/>
    <w:rsid w:val="00461F0F"/>
    <w:rsid w:val="00462202"/>
    <w:rsid w:val="00462772"/>
    <w:rsid w:val="0046319E"/>
    <w:rsid w:val="004636BE"/>
    <w:rsid w:val="0046406B"/>
    <w:rsid w:val="00464F63"/>
    <w:rsid w:val="004650BC"/>
    <w:rsid w:val="004654D2"/>
    <w:rsid w:val="00465B18"/>
    <w:rsid w:val="00467124"/>
    <w:rsid w:val="0046755F"/>
    <w:rsid w:val="00467EA0"/>
    <w:rsid w:val="00470BE3"/>
    <w:rsid w:val="004750F1"/>
    <w:rsid w:val="00476678"/>
    <w:rsid w:val="0047739B"/>
    <w:rsid w:val="00480A2F"/>
    <w:rsid w:val="00480E5C"/>
    <w:rsid w:val="004811AF"/>
    <w:rsid w:val="00481471"/>
    <w:rsid w:val="0048231E"/>
    <w:rsid w:val="00482434"/>
    <w:rsid w:val="004835E2"/>
    <w:rsid w:val="0048397A"/>
    <w:rsid w:val="004840FD"/>
    <w:rsid w:val="004865E0"/>
    <w:rsid w:val="004866D6"/>
    <w:rsid w:val="004869DC"/>
    <w:rsid w:val="0049096B"/>
    <w:rsid w:val="00492E6D"/>
    <w:rsid w:val="004935F8"/>
    <w:rsid w:val="00495064"/>
    <w:rsid w:val="004A2EC2"/>
    <w:rsid w:val="004A4E66"/>
    <w:rsid w:val="004B0ACE"/>
    <w:rsid w:val="004B4A71"/>
    <w:rsid w:val="004C0E9F"/>
    <w:rsid w:val="004C2D84"/>
    <w:rsid w:val="004D2DCC"/>
    <w:rsid w:val="004D54D7"/>
    <w:rsid w:val="004D5D6C"/>
    <w:rsid w:val="004D63D2"/>
    <w:rsid w:val="004E066A"/>
    <w:rsid w:val="004E60C8"/>
    <w:rsid w:val="004E6B97"/>
    <w:rsid w:val="004F0B74"/>
    <w:rsid w:val="004F1F87"/>
    <w:rsid w:val="004F2242"/>
    <w:rsid w:val="004F4F59"/>
    <w:rsid w:val="004F6AAF"/>
    <w:rsid w:val="004F7990"/>
    <w:rsid w:val="00500869"/>
    <w:rsid w:val="00501203"/>
    <w:rsid w:val="00504283"/>
    <w:rsid w:val="00511A40"/>
    <w:rsid w:val="0051565C"/>
    <w:rsid w:val="0051595D"/>
    <w:rsid w:val="00515AC5"/>
    <w:rsid w:val="00515D38"/>
    <w:rsid w:val="00520245"/>
    <w:rsid w:val="0052239D"/>
    <w:rsid w:val="0052255E"/>
    <w:rsid w:val="0052360B"/>
    <w:rsid w:val="00525EC5"/>
    <w:rsid w:val="00526217"/>
    <w:rsid w:val="005266B3"/>
    <w:rsid w:val="0052710E"/>
    <w:rsid w:val="00532498"/>
    <w:rsid w:val="00532DAB"/>
    <w:rsid w:val="00534E77"/>
    <w:rsid w:val="0053519F"/>
    <w:rsid w:val="005368A1"/>
    <w:rsid w:val="0053767B"/>
    <w:rsid w:val="005442AE"/>
    <w:rsid w:val="00544B17"/>
    <w:rsid w:val="00546A1F"/>
    <w:rsid w:val="00550DC7"/>
    <w:rsid w:val="00551BC4"/>
    <w:rsid w:val="005520FE"/>
    <w:rsid w:val="00553C0D"/>
    <w:rsid w:val="0055415E"/>
    <w:rsid w:val="00554CA9"/>
    <w:rsid w:val="00554E2D"/>
    <w:rsid w:val="00561520"/>
    <w:rsid w:val="00561616"/>
    <w:rsid w:val="00562AAD"/>
    <w:rsid w:val="00563210"/>
    <w:rsid w:val="00564D70"/>
    <w:rsid w:val="00565736"/>
    <w:rsid w:val="00565886"/>
    <w:rsid w:val="00567921"/>
    <w:rsid w:val="00571732"/>
    <w:rsid w:val="00574903"/>
    <w:rsid w:val="005776C8"/>
    <w:rsid w:val="00581B60"/>
    <w:rsid w:val="00583AA4"/>
    <w:rsid w:val="00583EB3"/>
    <w:rsid w:val="005840B6"/>
    <w:rsid w:val="00584469"/>
    <w:rsid w:val="00586AE1"/>
    <w:rsid w:val="00586D3B"/>
    <w:rsid w:val="00590F9C"/>
    <w:rsid w:val="00591354"/>
    <w:rsid w:val="00591D87"/>
    <w:rsid w:val="00592808"/>
    <w:rsid w:val="00593885"/>
    <w:rsid w:val="005973C3"/>
    <w:rsid w:val="005A1B70"/>
    <w:rsid w:val="005A2445"/>
    <w:rsid w:val="005A2575"/>
    <w:rsid w:val="005A29CE"/>
    <w:rsid w:val="005A4083"/>
    <w:rsid w:val="005B02F4"/>
    <w:rsid w:val="005B19D8"/>
    <w:rsid w:val="005B1F34"/>
    <w:rsid w:val="005B207B"/>
    <w:rsid w:val="005B40F1"/>
    <w:rsid w:val="005B5850"/>
    <w:rsid w:val="005B5ED5"/>
    <w:rsid w:val="005B6D3A"/>
    <w:rsid w:val="005C5043"/>
    <w:rsid w:val="005C7795"/>
    <w:rsid w:val="005D0653"/>
    <w:rsid w:val="005D12FB"/>
    <w:rsid w:val="005D3F71"/>
    <w:rsid w:val="005D4CD7"/>
    <w:rsid w:val="005D5A49"/>
    <w:rsid w:val="005E059D"/>
    <w:rsid w:val="005E128D"/>
    <w:rsid w:val="005E2EAD"/>
    <w:rsid w:val="005E42EB"/>
    <w:rsid w:val="005E6270"/>
    <w:rsid w:val="005E69FD"/>
    <w:rsid w:val="005E7B14"/>
    <w:rsid w:val="005F00D7"/>
    <w:rsid w:val="005F355B"/>
    <w:rsid w:val="005F3C03"/>
    <w:rsid w:val="005F4F34"/>
    <w:rsid w:val="005F511F"/>
    <w:rsid w:val="005F6947"/>
    <w:rsid w:val="006012D5"/>
    <w:rsid w:val="00603823"/>
    <w:rsid w:val="00603E0E"/>
    <w:rsid w:val="00605A7C"/>
    <w:rsid w:val="0060647E"/>
    <w:rsid w:val="006071DC"/>
    <w:rsid w:val="006112A2"/>
    <w:rsid w:val="00613D28"/>
    <w:rsid w:val="0061581E"/>
    <w:rsid w:val="006165E4"/>
    <w:rsid w:val="00616A64"/>
    <w:rsid w:val="00616B75"/>
    <w:rsid w:val="00617AFD"/>
    <w:rsid w:val="00622205"/>
    <w:rsid w:val="00622FAF"/>
    <w:rsid w:val="00623702"/>
    <w:rsid w:val="00623F82"/>
    <w:rsid w:val="00624BDE"/>
    <w:rsid w:val="00625945"/>
    <w:rsid w:val="0062642A"/>
    <w:rsid w:val="006266DB"/>
    <w:rsid w:val="00633F53"/>
    <w:rsid w:val="00637E66"/>
    <w:rsid w:val="006408F0"/>
    <w:rsid w:val="00642C7D"/>
    <w:rsid w:val="0064442E"/>
    <w:rsid w:val="0064471A"/>
    <w:rsid w:val="00644FBD"/>
    <w:rsid w:val="00645083"/>
    <w:rsid w:val="00645DE3"/>
    <w:rsid w:val="0064758F"/>
    <w:rsid w:val="00650C99"/>
    <w:rsid w:val="00652BDB"/>
    <w:rsid w:val="0065349D"/>
    <w:rsid w:val="0065378D"/>
    <w:rsid w:val="00655C6D"/>
    <w:rsid w:val="00656D70"/>
    <w:rsid w:val="0066072B"/>
    <w:rsid w:val="00663D54"/>
    <w:rsid w:val="00664FE4"/>
    <w:rsid w:val="006668B9"/>
    <w:rsid w:val="00666C53"/>
    <w:rsid w:val="0067045B"/>
    <w:rsid w:val="006704F0"/>
    <w:rsid w:val="0067289C"/>
    <w:rsid w:val="00672FBB"/>
    <w:rsid w:val="00673544"/>
    <w:rsid w:val="00676F7D"/>
    <w:rsid w:val="00680E1C"/>
    <w:rsid w:val="0069021E"/>
    <w:rsid w:val="00693F44"/>
    <w:rsid w:val="00696E8C"/>
    <w:rsid w:val="0069704C"/>
    <w:rsid w:val="006A2870"/>
    <w:rsid w:val="006A32E6"/>
    <w:rsid w:val="006A5301"/>
    <w:rsid w:val="006A7C2D"/>
    <w:rsid w:val="006B029D"/>
    <w:rsid w:val="006B0969"/>
    <w:rsid w:val="006B0D78"/>
    <w:rsid w:val="006B0EA0"/>
    <w:rsid w:val="006C0CDA"/>
    <w:rsid w:val="006C1AD8"/>
    <w:rsid w:val="006C3DF4"/>
    <w:rsid w:val="006C489D"/>
    <w:rsid w:val="006C69D9"/>
    <w:rsid w:val="006D0461"/>
    <w:rsid w:val="006D193B"/>
    <w:rsid w:val="006D34D6"/>
    <w:rsid w:val="006D6451"/>
    <w:rsid w:val="006D7FEF"/>
    <w:rsid w:val="006E1DE2"/>
    <w:rsid w:val="006E27DE"/>
    <w:rsid w:val="006E3207"/>
    <w:rsid w:val="006E3882"/>
    <w:rsid w:val="006E43C4"/>
    <w:rsid w:val="006F21E7"/>
    <w:rsid w:val="006F61D9"/>
    <w:rsid w:val="006F62AA"/>
    <w:rsid w:val="0070090C"/>
    <w:rsid w:val="00702BA6"/>
    <w:rsid w:val="00703BA4"/>
    <w:rsid w:val="007102C7"/>
    <w:rsid w:val="00710DB7"/>
    <w:rsid w:val="007113B6"/>
    <w:rsid w:val="0072165B"/>
    <w:rsid w:val="007230E7"/>
    <w:rsid w:val="00725232"/>
    <w:rsid w:val="00725DE7"/>
    <w:rsid w:val="0072626A"/>
    <w:rsid w:val="00726901"/>
    <w:rsid w:val="00726D8F"/>
    <w:rsid w:val="007275B7"/>
    <w:rsid w:val="00730E13"/>
    <w:rsid w:val="00731113"/>
    <w:rsid w:val="00732796"/>
    <w:rsid w:val="00733BC0"/>
    <w:rsid w:val="00735AE0"/>
    <w:rsid w:val="007365E5"/>
    <w:rsid w:val="00737760"/>
    <w:rsid w:val="007404D1"/>
    <w:rsid w:val="0074076D"/>
    <w:rsid w:val="00740A8D"/>
    <w:rsid w:val="00743ABE"/>
    <w:rsid w:val="00745BF7"/>
    <w:rsid w:val="007502AD"/>
    <w:rsid w:val="00751218"/>
    <w:rsid w:val="00751B5E"/>
    <w:rsid w:val="007529C8"/>
    <w:rsid w:val="00752D89"/>
    <w:rsid w:val="0075431E"/>
    <w:rsid w:val="0075520D"/>
    <w:rsid w:val="007558E8"/>
    <w:rsid w:val="00756A10"/>
    <w:rsid w:val="00760092"/>
    <w:rsid w:val="00760ABD"/>
    <w:rsid w:val="00760D45"/>
    <w:rsid w:val="007615E5"/>
    <w:rsid w:val="00762BB5"/>
    <w:rsid w:val="00762E75"/>
    <w:rsid w:val="00763755"/>
    <w:rsid w:val="00765A29"/>
    <w:rsid w:val="00771F52"/>
    <w:rsid w:val="00772B3B"/>
    <w:rsid w:val="00775DB0"/>
    <w:rsid w:val="00784865"/>
    <w:rsid w:val="007849C5"/>
    <w:rsid w:val="00785790"/>
    <w:rsid w:val="00786688"/>
    <w:rsid w:val="00787B3A"/>
    <w:rsid w:val="00790660"/>
    <w:rsid w:val="00790700"/>
    <w:rsid w:val="007934D4"/>
    <w:rsid w:val="00793DE7"/>
    <w:rsid w:val="007A07AC"/>
    <w:rsid w:val="007A14F9"/>
    <w:rsid w:val="007A396B"/>
    <w:rsid w:val="007A3F0C"/>
    <w:rsid w:val="007A6741"/>
    <w:rsid w:val="007A7A19"/>
    <w:rsid w:val="007B1F55"/>
    <w:rsid w:val="007B2C8C"/>
    <w:rsid w:val="007B2FBE"/>
    <w:rsid w:val="007B3410"/>
    <w:rsid w:val="007B3D9A"/>
    <w:rsid w:val="007B71D7"/>
    <w:rsid w:val="007C0E3A"/>
    <w:rsid w:val="007C4BCB"/>
    <w:rsid w:val="007C71BF"/>
    <w:rsid w:val="007C7C9C"/>
    <w:rsid w:val="007D0C25"/>
    <w:rsid w:val="007D0E82"/>
    <w:rsid w:val="007D13FF"/>
    <w:rsid w:val="007D27E1"/>
    <w:rsid w:val="007D409F"/>
    <w:rsid w:val="007D4FEC"/>
    <w:rsid w:val="007D7D0B"/>
    <w:rsid w:val="007E7457"/>
    <w:rsid w:val="007F1284"/>
    <w:rsid w:val="007F39F4"/>
    <w:rsid w:val="007F458C"/>
    <w:rsid w:val="007F508A"/>
    <w:rsid w:val="007F56ED"/>
    <w:rsid w:val="007F655B"/>
    <w:rsid w:val="007F74A2"/>
    <w:rsid w:val="00801C4C"/>
    <w:rsid w:val="00802AE6"/>
    <w:rsid w:val="00804228"/>
    <w:rsid w:val="008051A2"/>
    <w:rsid w:val="00805577"/>
    <w:rsid w:val="00806A7A"/>
    <w:rsid w:val="008114E4"/>
    <w:rsid w:val="008116A6"/>
    <w:rsid w:val="00812347"/>
    <w:rsid w:val="00812BFA"/>
    <w:rsid w:val="00815D48"/>
    <w:rsid w:val="008163A6"/>
    <w:rsid w:val="00816C60"/>
    <w:rsid w:val="00817B99"/>
    <w:rsid w:val="00820684"/>
    <w:rsid w:val="00820896"/>
    <w:rsid w:val="008217EE"/>
    <w:rsid w:val="0083077B"/>
    <w:rsid w:val="00833636"/>
    <w:rsid w:val="00835223"/>
    <w:rsid w:val="00836621"/>
    <w:rsid w:val="0084673F"/>
    <w:rsid w:val="00847EC8"/>
    <w:rsid w:val="0085148E"/>
    <w:rsid w:val="00852BDF"/>
    <w:rsid w:val="00852DA2"/>
    <w:rsid w:val="00853215"/>
    <w:rsid w:val="0085689E"/>
    <w:rsid w:val="008568DB"/>
    <w:rsid w:val="00860654"/>
    <w:rsid w:val="00861759"/>
    <w:rsid w:val="00863348"/>
    <w:rsid w:val="00865814"/>
    <w:rsid w:val="00870F8E"/>
    <w:rsid w:val="00871FA6"/>
    <w:rsid w:val="00880DA1"/>
    <w:rsid w:val="00882603"/>
    <w:rsid w:val="0089154E"/>
    <w:rsid w:val="00891F40"/>
    <w:rsid w:val="008921D6"/>
    <w:rsid w:val="008A11C9"/>
    <w:rsid w:val="008A2509"/>
    <w:rsid w:val="008A7815"/>
    <w:rsid w:val="008A7C43"/>
    <w:rsid w:val="008C0C31"/>
    <w:rsid w:val="008C0F53"/>
    <w:rsid w:val="008C1C30"/>
    <w:rsid w:val="008C23C8"/>
    <w:rsid w:val="008C3E10"/>
    <w:rsid w:val="008C4638"/>
    <w:rsid w:val="008D2DC2"/>
    <w:rsid w:val="008D2E4D"/>
    <w:rsid w:val="008D31FD"/>
    <w:rsid w:val="008D4471"/>
    <w:rsid w:val="008D4619"/>
    <w:rsid w:val="008D5365"/>
    <w:rsid w:val="008D5BF7"/>
    <w:rsid w:val="008D67CC"/>
    <w:rsid w:val="008E0335"/>
    <w:rsid w:val="008E3B08"/>
    <w:rsid w:val="008E675D"/>
    <w:rsid w:val="008E6E78"/>
    <w:rsid w:val="008E74F0"/>
    <w:rsid w:val="008F682F"/>
    <w:rsid w:val="0090250B"/>
    <w:rsid w:val="009068EE"/>
    <w:rsid w:val="00906AF1"/>
    <w:rsid w:val="00907F37"/>
    <w:rsid w:val="009102FE"/>
    <w:rsid w:val="009113EC"/>
    <w:rsid w:val="00911D76"/>
    <w:rsid w:val="00913EE2"/>
    <w:rsid w:val="009142A2"/>
    <w:rsid w:val="00915944"/>
    <w:rsid w:val="0091595C"/>
    <w:rsid w:val="00915BF4"/>
    <w:rsid w:val="00923CEE"/>
    <w:rsid w:val="00923D52"/>
    <w:rsid w:val="009240F3"/>
    <w:rsid w:val="00924491"/>
    <w:rsid w:val="00925EBF"/>
    <w:rsid w:val="00927BBD"/>
    <w:rsid w:val="00930693"/>
    <w:rsid w:val="00931E1C"/>
    <w:rsid w:val="00932D29"/>
    <w:rsid w:val="00932F63"/>
    <w:rsid w:val="009361CE"/>
    <w:rsid w:val="00936804"/>
    <w:rsid w:val="0093739E"/>
    <w:rsid w:val="00941F6C"/>
    <w:rsid w:val="00942014"/>
    <w:rsid w:val="00942C52"/>
    <w:rsid w:val="00944B45"/>
    <w:rsid w:val="00945833"/>
    <w:rsid w:val="00947C95"/>
    <w:rsid w:val="009505C0"/>
    <w:rsid w:val="0095081F"/>
    <w:rsid w:val="009530CE"/>
    <w:rsid w:val="00960B1A"/>
    <w:rsid w:val="00960B38"/>
    <w:rsid w:val="009624D5"/>
    <w:rsid w:val="0096362B"/>
    <w:rsid w:val="00966694"/>
    <w:rsid w:val="009676F7"/>
    <w:rsid w:val="009704B2"/>
    <w:rsid w:val="009711A7"/>
    <w:rsid w:val="0097494B"/>
    <w:rsid w:val="00975C2B"/>
    <w:rsid w:val="00976A52"/>
    <w:rsid w:val="00977A4B"/>
    <w:rsid w:val="00981004"/>
    <w:rsid w:val="00984ED4"/>
    <w:rsid w:val="0099043D"/>
    <w:rsid w:val="00991636"/>
    <w:rsid w:val="009926EA"/>
    <w:rsid w:val="009951FC"/>
    <w:rsid w:val="00997C23"/>
    <w:rsid w:val="009A06DF"/>
    <w:rsid w:val="009A3A40"/>
    <w:rsid w:val="009A7BB5"/>
    <w:rsid w:val="009B00FF"/>
    <w:rsid w:val="009B049B"/>
    <w:rsid w:val="009B12B6"/>
    <w:rsid w:val="009B36DA"/>
    <w:rsid w:val="009B4D4A"/>
    <w:rsid w:val="009C04E3"/>
    <w:rsid w:val="009C131C"/>
    <w:rsid w:val="009C2C77"/>
    <w:rsid w:val="009C427C"/>
    <w:rsid w:val="009C6A1E"/>
    <w:rsid w:val="009C755F"/>
    <w:rsid w:val="009D01CF"/>
    <w:rsid w:val="009D26FD"/>
    <w:rsid w:val="009D3E13"/>
    <w:rsid w:val="009D5517"/>
    <w:rsid w:val="009D5654"/>
    <w:rsid w:val="009E511D"/>
    <w:rsid w:val="009E54D1"/>
    <w:rsid w:val="009E5F49"/>
    <w:rsid w:val="009E6B9C"/>
    <w:rsid w:val="009F456F"/>
    <w:rsid w:val="009F4DA9"/>
    <w:rsid w:val="009F4F19"/>
    <w:rsid w:val="009F7505"/>
    <w:rsid w:val="009F76FE"/>
    <w:rsid w:val="00A00970"/>
    <w:rsid w:val="00A0690B"/>
    <w:rsid w:val="00A10377"/>
    <w:rsid w:val="00A10B92"/>
    <w:rsid w:val="00A11819"/>
    <w:rsid w:val="00A15821"/>
    <w:rsid w:val="00A15F30"/>
    <w:rsid w:val="00A169DD"/>
    <w:rsid w:val="00A17E34"/>
    <w:rsid w:val="00A21E9B"/>
    <w:rsid w:val="00A2232A"/>
    <w:rsid w:val="00A2321F"/>
    <w:rsid w:val="00A24E49"/>
    <w:rsid w:val="00A26963"/>
    <w:rsid w:val="00A30469"/>
    <w:rsid w:val="00A323CD"/>
    <w:rsid w:val="00A3246E"/>
    <w:rsid w:val="00A3263B"/>
    <w:rsid w:val="00A347EC"/>
    <w:rsid w:val="00A34D8F"/>
    <w:rsid w:val="00A44093"/>
    <w:rsid w:val="00A46149"/>
    <w:rsid w:val="00A4676C"/>
    <w:rsid w:val="00A469D8"/>
    <w:rsid w:val="00A47BC1"/>
    <w:rsid w:val="00A509F9"/>
    <w:rsid w:val="00A50F67"/>
    <w:rsid w:val="00A54C21"/>
    <w:rsid w:val="00A56FC0"/>
    <w:rsid w:val="00A60036"/>
    <w:rsid w:val="00A60212"/>
    <w:rsid w:val="00A60C9B"/>
    <w:rsid w:val="00A61A46"/>
    <w:rsid w:val="00A61EFF"/>
    <w:rsid w:val="00A670EA"/>
    <w:rsid w:val="00A70386"/>
    <w:rsid w:val="00A7107F"/>
    <w:rsid w:val="00A72575"/>
    <w:rsid w:val="00A72790"/>
    <w:rsid w:val="00A73A61"/>
    <w:rsid w:val="00A74597"/>
    <w:rsid w:val="00A80DCF"/>
    <w:rsid w:val="00A836B4"/>
    <w:rsid w:val="00A84758"/>
    <w:rsid w:val="00A84BB0"/>
    <w:rsid w:val="00A8531F"/>
    <w:rsid w:val="00A90617"/>
    <w:rsid w:val="00A90E15"/>
    <w:rsid w:val="00A90EAF"/>
    <w:rsid w:val="00A91FE3"/>
    <w:rsid w:val="00A922DE"/>
    <w:rsid w:val="00A92A80"/>
    <w:rsid w:val="00A9321D"/>
    <w:rsid w:val="00A937A9"/>
    <w:rsid w:val="00A9395F"/>
    <w:rsid w:val="00A939CC"/>
    <w:rsid w:val="00A959E2"/>
    <w:rsid w:val="00A96F2A"/>
    <w:rsid w:val="00AA0475"/>
    <w:rsid w:val="00AA1647"/>
    <w:rsid w:val="00AA2767"/>
    <w:rsid w:val="00AA7284"/>
    <w:rsid w:val="00AB0E0C"/>
    <w:rsid w:val="00AB2193"/>
    <w:rsid w:val="00AB557E"/>
    <w:rsid w:val="00AB5B5B"/>
    <w:rsid w:val="00AB6610"/>
    <w:rsid w:val="00AC15F1"/>
    <w:rsid w:val="00AC33EA"/>
    <w:rsid w:val="00AC4287"/>
    <w:rsid w:val="00AC49DF"/>
    <w:rsid w:val="00AC5D35"/>
    <w:rsid w:val="00AD564F"/>
    <w:rsid w:val="00AE068A"/>
    <w:rsid w:val="00AE14DC"/>
    <w:rsid w:val="00AE502E"/>
    <w:rsid w:val="00AE686F"/>
    <w:rsid w:val="00AF3DB0"/>
    <w:rsid w:val="00B01A0C"/>
    <w:rsid w:val="00B01A4D"/>
    <w:rsid w:val="00B01D87"/>
    <w:rsid w:val="00B022FC"/>
    <w:rsid w:val="00B04D89"/>
    <w:rsid w:val="00B06316"/>
    <w:rsid w:val="00B17902"/>
    <w:rsid w:val="00B20A92"/>
    <w:rsid w:val="00B216AB"/>
    <w:rsid w:val="00B21F22"/>
    <w:rsid w:val="00B2363E"/>
    <w:rsid w:val="00B302B0"/>
    <w:rsid w:val="00B31737"/>
    <w:rsid w:val="00B32E73"/>
    <w:rsid w:val="00B33AB5"/>
    <w:rsid w:val="00B35B8A"/>
    <w:rsid w:val="00B37113"/>
    <w:rsid w:val="00B4235B"/>
    <w:rsid w:val="00B5008D"/>
    <w:rsid w:val="00B50341"/>
    <w:rsid w:val="00B534C7"/>
    <w:rsid w:val="00B53F62"/>
    <w:rsid w:val="00B54297"/>
    <w:rsid w:val="00B55B9D"/>
    <w:rsid w:val="00B56D66"/>
    <w:rsid w:val="00B60601"/>
    <w:rsid w:val="00B61575"/>
    <w:rsid w:val="00B6193C"/>
    <w:rsid w:val="00B63463"/>
    <w:rsid w:val="00B63AE6"/>
    <w:rsid w:val="00B647AE"/>
    <w:rsid w:val="00B64E34"/>
    <w:rsid w:val="00B661CE"/>
    <w:rsid w:val="00B66E12"/>
    <w:rsid w:val="00B72180"/>
    <w:rsid w:val="00B75B48"/>
    <w:rsid w:val="00B76F31"/>
    <w:rsid w:val="00B8007D"/>
    <w:rsid w:val="00B804AB"/>
    <w:rsid w:val="00B81EE4"/>
    <w:rsid w:val="00B82F10"/>
    <w:rsid w:val="00B924EA"/>
    <w:rsid w:val="00B95C96"/>
    <w:rsid w:val="00B966C6"/>
    <w:rsid w:val="00BA2B29"/>
    <w:rsid w:val="00BA2C0A"/>
    <w:rsid w:val="00BA2FB5"/>
    <w:rsid w:val="00BA301B"/>
    <w:rsid w:val="00BA38D0"/>
    <w:rsid w:val="00BA3A10"/>
    <w:rsid w:val="00BA6802"/>
    <w:rsid w:val="00BB0D50"/>
    <w:rsid w:val="00BB26C6"/>
    <w:rsid w:val="00BB2FEE"/>
    <w:rsid w:val="00BB649D"/>
    <w:rsid w:val="00BC0C83"/>
    <w:rsid w:val="00BC1C4C"/>
    <w:rsid w:val="00BC358F"/>
    <w:rsid w:val="00BC390B"/>
    <w:rsid w:val="00BC4120"/>
    <w:rsid w:val="00BC51C7"/>
    <w:rsid w:val="00BD10FC"/>
    <w:rsid w:val="00BD174C"/>
    <w:rsid w:val="00BD608D"/>
    <w:rsid w:val="00BD6D37"/>
    <w:rsid w:val="00BE693C"/>
    <w:rsid w:val="00BE784D"/>
    <w:rsid w:val="00BF0041"/>
    <w:rsid w:val="00BF010F"/>
    <w:rsid w:val="00BF0D5A"/>
    <w:rsid w:val="00BF1E28"/>
    <w:rsid w:val="00BF34C8"/>
    <w:rsid w:val="00BF3C82"/>
    <w:rsid w:val="00BF4F33"/>
    <w:rsid w:val="00BF7F72"/>
    <w:rsid w:val="00C04838"/>
    <w:rsid w:val="00C05F79"/>
    <w:rsid w:val="00C10E99"/>
    <w:rsid w:val="00C10FF2"/>
    <w:rsid w:val="00C134B1"/>
    <w:rsid w:val="00C14C33"/>
    <w:rsid w:val="00C157A7"/>
    <w:rsid w:val="00C16A2F"/>
    <w:rsid w:val="00C1728D"/>
    <w:rsid w:val="00C20174"/>
    <w:rsid w:val="00C206E0"/>
    <w:rsid w:val="00C21E6D"/>
    <w:rsid w:val="00C2436A"/>
    <w:rsid w:val="00C248D1"/>
    <w:rsid w:val="00C264E2"/>
    <w:rsid w:val="00C26FE7"/>
    <w:rsid w:val="00C27152"/>
    <w:rsid w:val="00C32488"/>
    <w:rsid w:val="00C33150"/>
    <w:rsid w:val="00C35191"/>
    <w:rsid w:val="00C4328D"/>
    <w:rsid w:val="00C47275"/>
    <w:rsid w:val="00C50694"/>
    <w:rsid w:val="00C53250"/>
    <w:rsid w:val="00C60F71"/>
    <w:rsid w:val="00C64D18"/>
    <w:rsid w:val="00C64D83"/>
    <w:rsid w:val="00C6540E"/>
    <w:rsid w:val="00C659B1"/>
    <w:rsid w:val="00C6624A"/>
    <w:rsid w:val="00C667A1"/>
    <w:rsid w:val="00C67972"/>
    <w:rsid w:val="00C715E4"/>
    <w:rsid w:val="00C721AB"/>
    <w:rsid w:val="00C76F30"/>
    <w:rsid w:val="00C7730A"/>
    <w:rsid w:val="00C804F5"/>
    <w:rsid w:val="00C81B9B"/>
    <w:rsid w:val="00C8218F"/>
    <w:rsid w:val="00C8354E"/>
    <w:rsid w:val="00C8784A"/>
    <w:rsid w:val="00C918B3"/>
    <w:rsid w:val="00C932C9"/>
    <w:rsid w:val="00C933EF"/>
    <w:rsid w:val="00C94F30"/>
    <w:rsid w:val="00CA04C9"/>
    <w:rsid w:val="00CA0BFB"/>
    <w:rsid w:val="00CA1F7E"/>
    <w:rsid w:val="00CA3950"/>
    <w:rsid w:val="00CA48D1"/>
    <w:rsid w:val="00CA4C01"/>
    <w:rsid w:val="00CA535C"/>
    <w:rsid w:val="00CB23C9"/>
    <w:rsid w:val="00CB4565"/>
    <w:rsid w:val="00CB7413"/>
    <w:rsid w:val="00CC2A9F"/>
    <w:rsid w:val="00CC30C0"/>
    <w:rsid w:val="00CC3308"/>
    <w:rsid w:val="00CC3BEF"/>
    <w:rsid w:val="00CC71AE"/>
    <w:rsid w:val="00CC72FA"/>
    <w:rsid w:val="00CD424C"/>
    <w:rsid w:val="00CD5162"/>
    <w:rsid w:val="00CD7C08"/>
    <w:rsid w:val="00CE0420"/>
    <w:rsid w:val="00CE1364"/>
    <w:rsid w:val="00CE1749"/>
    <w:rsid w:val="00CE367A"/>
    <w:rsid w:val="00CE647C"/>
    <w:rsid w:val="00CF1713"/>
    <w:rsid w:val="00CF2A8E"/>
    <w:rsid w:val="00CF34BA"/>
    <w:rsid w:val="00CF410D"/>
    <w:rsid w:val="00CF54F4"/>
    <w:rsid w:val="00CF7E91"/>
    <w:rsid w:val="00D02F09"/>
    <w:rsid w:val="00D03E8E"/>
    <w:rsid w:val="00D03F12"/>
    <w:rsid w:val="00D115AF"/>
    <w:rsid w:val="00D11F92"/>
    <w:rsid w:val="00D12A4C"/>
    <w:rsid w:val="00D14101"/>
    <w:rsid w:val="00D20134"/>
    <w:rsid w:val="00D25150"/>
    <w:rsid w:val="00D268C7"/>
    <w:rsid w:val="00D26C63"/>
    <w:rsid w:val="00D2730C"/>
    <w:rsid w:val="00D3020A"/>
    <w:rsid w:val="00D322AC"/>
    <w:rsid w:val="00D326D8"/>
    <w:rsid w:val="00D3339E"/>
    <w:rsid w:val="00D36B6E"/>
    <w:rsid w:val="00D36EFE"/>
    <w:rsid w:val="00D41D1A"/>
    <w:rsid w:val="00D41F39"/>
    <w:rsid w:val="00D42C1B"/>
    <w:rsid w:val="00D444A2"/>
    <w:rsid w:val="00D44786"/>
    <w:rsid w:val="00D46601"/>
    <w:rsid w:val="00D46F53"/>
    <w:rsid w:val="00D472A4"/>
    <w:rsid w:val="00D474D8"/>
    <w:rsid w:val="00D505E6"/>
    <w:rsid w:val="00D51281"/>
    <w:rsid w:val="00D5276D"/>
    <w:rsid w:val="00D52BEA"/>
    <w:rsid w:val="00D52D79"/>
    <w:rsid w:val="00D536DC"/>
    <w:rsid w:val="00D5502D"/>
    <w:rsid w:val="00D55B3A"/>
    <w:rsid w:val="00D56320"/>
    <w:rsid w:val="00D563EB"/>
    <w:rsid w:val="00D5673D"/>
    <w:rsid w:val="00D60513"/>
    <w:rsid w:val="00D649DE"/>
    <w:rsid w:val="00D71959"/>
    <w:rsid w:val="00D723F8"/>
    <w:rsid w:val="00D72BFF"/>
    <w:rsid w:val="00D74A2A"/>
    <w:rsid w:val="00D74D60"/>
    <w:rsid w:val="00D75C41"/>
    <w:rsid w:val="00D75F6A"/>
    <w:rsid w:val="00D772B9"/>
    <w:rsid w:val="00D8016E"/>
    <w:rsid w:val="00D80C32"/>
    <w:rsid w:val="00D825E3"/>
    <w:rsid w:val="00D82C7D"/>
    <w:rsid w:val="00D82CEE"/>
    <w:rsid w:val="00D82DF7"/>
    <w:rsid w:val="00D836B9"/>
    <w:rsid w:val="00D842AA"/>
    <w:rsid w:val="00D85477"/>
    <w:rsid w:val="00D86539"/>
    <w:rsid w:val="00D87D84"/>
    <w:rsid w:val="00D91CEE"/>
    <w:rsid w:val="00D9253B"/>
    <w:rsid w:val="00D93A96"/>
    <w:rsid w:val="00D95529"/>
    <w:rsid w:val="00D9766B"/>
    <w:rsid w:val="00DA1170"/>
    <w:rsid w:val="00DA7598"/>
    <w:rsid w:val="00DA785C"/>
    <w:rsid w:val="00DA7E40"/>
    <w:rsid w:val="00DB0C7E"/>
    <w:rsid w:val="00DB27D7"/>
    <w:rsid w:val="00DB726C"/>
    <w:rsid w:val="00DB728D"/>
    <w:rsid w:val="00DC2C47"/>
    <w:rsid w:val="00DC4D01"/>
    <w:rsid w:val="00DC638E"/>
    <w:rsid w:val="00DC663F"/>
    <w:rsid w:val="00DC7B19"/>
    <w:rsid w:val="00DD08EB"/>
    <w:rsid w:val="00DD15B0"/>
    <w:rsid w:val="00DD2083"/>
    <w:rsid w:val="00DD3BCB"/>
    <w:rsid w:val="00DD4592"/>
    <w:rsid w:val="00DD6365"/>
    <w:rsid w:val="00DD6613"/>
    <w:rsid w:val="00DD73CB"/>
    <w:rsid w:val="00DE1AA2"/>
    <w:rsid w:val="00DE37AD"/>
    <w:rsid w:val="00DE401B"/>
    <w:rsid w:val="00DE4DF9"/>
    <w:rsid w:val="00DE4F6F"/>
    <w:rsid w:val="00DE5B3A"/>
    <w:rsid w:val="00DF10D3"/>
    <w:rsid w:val="00DF1D0B"/>
    <w:rsid w:val="00DF46FF"/>
    <w:rsid w:val="00DF618B"/>
    <w:rsid w:val="00DF7EB8"/>
    <w:rsid w:val="00E01575"/>
    <w:rsid w:val="00E0643A"/>
    <w:rsid w:val="00E07F1D"/>
    <w:rsid w:val="00E1148C"/>
    <w:rsid w:val="00E15597"/>
    <w:rsid w:val="00E15692"/>
    <w:rsid w:val="00E16574"/>
    <w:rsid w:val="00E17139"/>
    <w:rsid w:val="00E23DE7"/>
    <w:rsid w:val="00E242B9"/>
    <w:rsid w:val="00E24C57"/>
    <w:rsid w:val="00E2611D"/>
    <w:rsid w:val="00E26B1E"/>
    <w:rsid w:val="00E27D4D"/>
    <w:rsid w:val="00E327D2"/>
    <w:rsid w:val="00E36E43"/>
    <w:rsid w:val="00E3723E"/>
    <w:rsid w:val="00E377D9"/>
    <w:rsid w:val="00E42D5E"/>
    <w:rsid w:val="00E445B1"/>
    <w:rsid w:val="00E45E2D"/>
    <w:rsid w:val="00E47800"/>
    <w:rsid w:val="00E52AC4"/>
    <w:rsid w:val="00E53522"/>
    <w:rsid w:val="00E567ED"/>
    <w:rsid w:val="00E57E54"/>
    <w:rsid w:val="00E60586"/>
    <w:rsid w:val="00E6265C"/>
    <w:rsid w:val="00E64D23"/>
    <w:rsid w:val="00E658AA"/>
    <w:rsid w:val="00E663B4"/>
    <w:rsid w:val="00E672FB"/>
    <w:rsid w:val="00E7004E"/>
    <w:rsid w:val="00E70426"/>
    <w:rsid w:val="00E717D8"/>
    <w:rsid w:val="00E72D3A"/>
    <w:rsid w:val="00E73C39"/>
    <w:rsid w:val="00E75093"/>
    <w:rsid w:val="00E76255"/>
    <w:rsid w:val="00E76B07"/>
    <w:rsid w:val="00E77B8E"/>
    <w:rsid w:val="00E837C1"/>
    <w:rsid w:val="00E84E3E"/>
    <w:rsid w:val="00E873C7"/>
    <w:rsid w:val="00E9110C"/>
    <w:rsid w:val="00E9201B"/>
    <w:rsid w:val="00E93A8E"/>
    <w:rsid w:val="00E93FFB"/>
    <w:rsid w:val="00E97653"/>
    <w:rsid w:val="00EA1474"/>
    <w:rsid w:val="00EB30E1"/>
    <w:rsid w:val="00EB47C8"/>
    <w:rsid w:val="00EB5774"/>
    <w:rsid w:val="00EB5AAD"/>
    <w:rsid w:val="00EB5F63"/>
    <w:rsid w:val="00EB6F32"/>
    <w:rsid w:val="00EB72A1"/>
    <w:rsid w:val="00EC1951"/>
    <w:rsid w:val="00EC24DB"/>
    <w:rsid w:val="00EC71E4"/>
    <w:rsid w:val="00ED1F64"/>
    <w:rsid w:val="00ED21C8"/>
    <w:rsid w:val="00ED3CC8"/>
    <w:rsid w:val="00ED406A"/>
    <w:rsid w:val="00EE19D2"/>
    <w:rsid w:val="00EE24FD"/>
    <w:rsid w:val="00EE3454"/>
    <w:rsid w:val="00EE5F99"/>
    <w:rsid w:val="00EE60A0"/>
    <w:rsid w:val="00EE6C2B"/>
    <w:rsid w:val="00EF19B2"/>
    <w:rsid w:val="00EF1A89"/>
    <w:rsid w:val="00EF1AEF"/>
    <w:rsid w:val="00EF216A"/>
    <w:rsid w:val="00EF3109"/>
    <w:rsid w:val="00EF468B"/>
    <w:rsid w:val="00EF6AA1"/>
    <w:rsid w:val="00EF6CE2"/>
    <w:rsid w:val="00EF746D"/>
    <w:rsid w:val="00F024FA"/>
    <w:rsid w:val="00F02BB6"/>
    <w:rsid w:val="00F057A6"/>
    <w:rsid w:val="00F05EA9"/>
    <w:rsid w:val="00F0604B"/>
    <w:rsid w:val="00F06767"/>
    <w:rsid w:val="00F10975"/>
    <w:rsid w:val="00F10F51"/>
    <w:rsid w:val="00F1496D"/>
    <w:rsid w:val="00F15F0D"/>
    <w:rsid w:val="00F20E0A"/>
    <w:rsid w:val="00F20FB4"/>
    <w:rsid w:val="00F216A2"/>
    <w:rsid w:val="00F22FFD"/>
    <w:rsid w:val="00F25434"/>
    <w:rsid w:val="00F3072E"/>
    <w:rsid w:val="00F31301"/>
    <w:rsid w:val="00F32DA5"/>
    <w:rsid w:val="00F3416E"/>
    <w:rsid w:val="00F36ED1"/>
    <w:rsid w:val="00F371C5"/>
    <w:rsid w:val="00F40F66"/>
    <w:rsid w:val="00F43A36"/>
    <w:rsid w:val="00F43E16"/>
    <w:rsid w:val="00F45281"/>
    <w:rsid w:val="00F47C16"/>
    <w:rsid w:val="00F51634"/>
    <w:rsid w:val="00F52CDB"/>
    <w:rsid w:val="00F57267"/>
    <w:rsid w:val="00F578C9"/>
    <w:rsid w:val="00F60804"/>
    <w:rsid w:val="00F61BB8"/>
    <w:rsid w:val="00F61EF2"/>
    <w:rsid w:val="00F61FDF"/>
    <w:rsid w:val="00F627A4"/>
    <w:rsid w:val="00F63BF8"/>
    <w:rsid w:val="00F664CA"/>
    <w:rsid w:val="00F668C7"/>
    <w:rsid w:val="00F70159"/>
    <w:rsid w:val="00F71BAE"/>
    <w:rsid w:val="00F77A7D"/>
    <w:rsid w:val="00F8028D"/>
    <w:rsid w:val="00F8050B"/>
    <w:rsid w:val="00F87809"/>
    <w:rsid w:val="00F87EC7"/>
    <w:rsid w:val="00F91A86"/>
    <w:rsid w:val="00F948E7"/>
    <w:rsid w:val="00FA04B7"/>
    <w:rsid w:val="00FA3839"/>
    <w:rsid w:val="00FA41B5"/>
    <w:rsid w:val="00FA612D"/>
    <w:rsid w:val="00FA65C7"/>
    <w:rsid w:val="00FA73D4"/>
    <w:rsid w:val="00FA79D1"/>
    <w:rsid w:val="00FB09D6"/>
    <w:rsid w:val="00FB1343"/>
    <w:rsid w:val="00FB1A84"/>
    <w:rsid w:val="00FB593A"/>
    <w:rsid w:val="00FB6DEC"/>
    <w:rsid w:val="00FB7A7C"/>
    <w:rsid w:val="00FC3AF5"/>
    <w:rsid w:val="00FC5DF4"/>
    <w:rsid w:val="00FC6E67"/>
    <w:rsid w:val="00FD382E"/>
    <w:rsid w:val="00FD499D"/>
    <w:rsid w:val="00FD50A1"/>
    <w:rsid w:val="00FD50EE"/>
    <w:rsid w:val="00FD6296"/>
    <w:rsid w:val="00FD6800"/>
    <w:rsid w:val="00FD6F1D"/>
    <w:rsid w:val="00FE07C8"/>
    <w:rsid w:val="00FE2226"/>
    <w:rsid w:val="00FE2E85"/>
    <w:rsid w:val="00FE505B"/>
    <w:rsid w:val="00FE52DB"/>
    <w:rsid w:val="00FE5532"/>
    <w:rsid w:val="00FE7DA9"/>
    <w:rsid w:val="00FF0701"/>
    <w:rsid w:val="00FF4226"/>
    <w:rsid w:val="00FF5E12"/>
    <w:rsid w:val="00FF5F32"/>
    <w:rsid w:val="00FF77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7AC54"/>
  <w15:docId w15:val="{DE22B592-1CA9-4375-821C-DA0F51E4A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2790"/>
    <w:pPr>
      <w:spacing w:line="360" w:lineRule="auto"/>
      <w:jc w:val="both"/>
    </w:pPr>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next w:val="Normal"/>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character" w:styleId="Hipervnculo">
    <w:name w:val="Hyperlink"/>
    <w:basedOn w:val="Fuentedeprrafopredeter"/>
    <w:uiPriority w:val="99"/>
    <w:unhideWhenUsed/>
    <w:rsid w:val="00BD0E63"/>
    <w:rPr>
      <w:color w:val="0000FF" w:themeColor="hyperlink"/>
      <w:u w:val="single"/>
    </w:rPr>
  </w:style>
  <w:style w:type="paragraph" w:customStyle="1" w:styleId="Normal1">
    <w:name w:val="Normal1"/>
    <w:rsid w:val="00926AD3"/>
    <w:rPr>
      <w:lang w:val="uz-Cyrl-UZ" w:eastAsia="es-ES"/>
    </w:rPr>
  </w:style>
  <w:style w:type="paragraph" w:customStyle="1" w:styleId="gmail-m-4754173630136382536gmail-m7148125887982955933gmail-m-8945525908421554811gmail-m-6730301721528048167gmail-m4746421449324476353gmail-m8952193317135300659gmail-m-8139100981756068731gmail-m4197348494580761801gmail-msolistparagraph">
    <w:name w:val="gmail-m_-4754173630136382536gmail-m_7148125887982955933gmail-m_-8945525908421554811gmail-m_-6730301721528048167gmail-m_4746421449324476353gmail-m_8952193317135300659gmail-m_-8139100981756068731gmail-m_4197348494580761801gmail-msolistparagraph"/>
    <w:basedOn w:val="Normal"/>
    <w:rsid w:val="00926AD3"/>
    <w:pPr>
      <w:spacing w:before="100" w:beforeAutospacing="1" w:after="100" w:afterAutospacing="1" w:line="240" w:lineRule="auto"/>
    </w:pPr>
    <w:rPr>
      <w:rFonts w:ascii="Times New Roman" w:eastAsiaTheme="minorHAnsi" w:hAnsi="Times New Roman" w:cs="Times New Roman"/>
      <w:sz w:val="24"/>
      <w:szCs w:val="24"/>
      <w:lang w:val="es-CL"/>
    </w:rPr>
  </w:style>
  <w:style w:type="character" w:customStyle="1" w:styleId="highlight">
    <w:name w:val="highlight"/>
    <w:basedOn w:val="Fuentedeprrafopredeter"/>
    <w:rsid w:val="00AA06D2"/>
  </w:style>
  <w:style w:type="paragraph" w:customStyle="1" w:styleId="Default">
    <w:name w:val="Default"/>
    <w:rsid w:val="000C1FE3"/>
    <w:pPr>
      <w:autoSpaceDE w:val="0"/>
      <w:autoSpaceDN w:val="0"/>
      <w:adjustRightInd w:val="0"/>
      <w:spacing w:line="240" w:lineRule="auto"/>
    </w:pPr>
    <w:rPr>
      <w:color w:val="000000"/>
      <w:sz w:val="24"/>
      <w:szCs w:val="24"/>
      <w:lang w:val="en-US"/>
    </w:rPr>
  </w:style>
  <w:style w:type="paragraph" w:styleId="Prrafodelista">
    <w:name w:val="List Paragraph"/>
    <w:basedOn w:val="Normal"/>
    <w:uiPriority w:val="34"/>
    <w:qFormat/>
    <w:rsid w:val="00C22A9E"/>
    <w:pPr>
      <w:ind w:left="720"/>
      <w:contextualSpacing/>
    </w:pPr>
  </w:style>
  <w:style w:type="table" w:customStyle="1" w:styleId="2">
    <w:name w:val="2"/>
    <w:basedOn w:val="Tablanormal"/>
    <w:tblPr>
      <w:tblStyleRowBandSize w:val="1"/>
      <w:tblStyleColBandSize w:val="1"/>
      <w:tblCellMar>
        <w:left w:w="115" w:type="dxa"/>
        <w:right w:w="115" w:type="dxa"/>
      </w:tblCellMar>
    </w:tblPr>
  </w:style>
  <w:style w:type="table" w:customStyle="1" w:styleId="1">
    <w:name w:val="1"/>
    <w:basedOn w:val="Tablanormal"/>
    <w:tblPr>
      <w:tblStyleRowBandSize w:val="1"/>
      <w:tblStyleColBandSize w:val="1"/>
      <w:tblCellMar>
        <w:left w:w="115" w:type="dxa"/>
        <w:right w:w="115" w:type="dxa"/>
      </w:tblCellMar>
    </w:tblPr>
  </w:style>
  <w:style w:type="table" w:styleId="Tablaconcuadrcula">
    <w:name w:val="Table Grid"/>
    <w:basedOn w:val="Tablanormal"/>
    <w:uiPriority w:val="39"/>
    <w:rsid w:val="0096669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551BC4"/>
    <w:rPr>
      <w:sz w:val="16"/>
      <w:szCs w:val="16"/>
    </w:rPr>
  </w:style>
  <w:style w:type="paragraph" w:styleId="Textocomentario">
    <w:name w:val="annotation text"/>
    <w:basedOn w:val="Normal"/>
    <w:link w:val="TextocomentarioCar"/>
    <w:uiPriority w:val="99"/>
    <w:unhideWhenUsed/>
    <w:rsid w:val="00551BC4"/>
    <w:pPr>
      <w:spacing w:line="240" w:lineRule="auto"/>
    </w:pPr>
    <w:rPr>
      <w:sz w:val="20"/>
      <w:szCs w:val="20"/>
    </w:rPr>
  </w:style>
  <w:style w:type="character" w:customStyle="1" w:styleId="TextocomentarioCar">
    <w:name w:val="Texto comentario Car"/>
    <w:basedOn w:val="Fuentedeprrafopredeter"/>
    <w:link w:val="Textocomentario"/>
    <w:uiPriority w:val="99"/>
    <w:rsid w:val="00551BC4"/>
    <w:rPr>
      <w:sz w:val="20"/>
      <w:szCs w:val="20"/>
    </w:rPr>
  </w:style>
  <w:style w:type="paragraph" w:styleId="Asuntodelcomentario">
    <w:name w:val="annotation subject"/>
    <w:basedOn w:val="Textocomentario"/>
    <w:next w:val="Textocomentario"/>
    <w:link w:val="AsuntodelcomentarioCar"/>
    <w:uiPriority w:val="99"/>
    <w:semiHidden/>
    <w:unhideWhenUsed/>
    <w:rsid w:val="00551BC4"/>
    <w:rPr>
      <w:b/>
      <w:bCs/>
    </w:rPr>
  </w:style>
  <w:style w:type="character" w:customStyle="1" w:styleId="AsuntodelcomentarioCar">
    <w:name w:val="Asunto del comentario Car"/>
    <w:basedOn w:val="TextocomentarioCar"/>
    <w:link w:val="Asuntodelcomentario"/>
    <w:uiPriority w:val="99"/>
    <w:semiHidden/>
    <w:rsid w:val="00551BC4"/>
    <w:rPr>
      <w:b/>
      <w:bCs/>
      <w:sz w:val="20"/>
      <w:szCs w:val="20"/>
    </w:rPr>
  </w:style>
  <w:style w:type="paragraph" w:styleId="Textodeglobo">
    <w:name w:val="Balloon Text"/>
    <w:basedOn w:val="Normal"/>
    <w:link w:val="TextodegloboCar"/>
    <w:uiPriority w:val="99"/>
    <w:semiHidden/>
    <w:unhideWhenUsed/>
    <w:rsid w:val="00551BC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51BC4"/>
    <w:rPr>
      <w:rFonts w:ascii="Segoe UI" w:hAnsi="Segoe UI" w:cs="Segoe UI"/>
      <w:sz w:val="18"/>
      <w:szCs w:val="18"/>
    </w:rPr>
  </w:style>
  <w:style w:type="paragraph" w:styleId="NormalWeb">
    <w:name w:val="Normal (Web)"/>
    <w:basedOn w:val="Normal"/>
    <w:uiPriority w:val="99"/>
    <w:unhideWhenUsed/>
    <w:rsid w:val="00942014"/>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paragraph" w:styleId="Revisin">
    <w:name w:val="Revision"/>
    <w:hidden/>
    <w:uiPriority w:val="99"/>
    <w:semiHidden/>
    <w:rsid w:val="0007323E"/>
    <w:pPr>
      <w:spacing w:line="240" w:lineRule="auto"/>
    </w:pPr>
  </w:style>
  <w:style w:type="character" w:customStyle="1" w:styleId="UnresolvedMention1">
    <w:name w:val="Unresolved Mention1"/>
    <w:basedOn w:val="Fuentedeprrafopredeter"/>
    <w:uiPriority w:val="99"/>
    <w:rsid w:val="006C69D9"/>
    <w:rPr>
      <w:color w:val="605E5C"/>
      <w:shd w:val="clear" w:color="auto" w:fill="E1DFDD"/>
    </w:rPr>
  </w:style>
  <w:style w:type="paragraph" w:styleId="Encabezado">
    <w:name w:val="header"/>
    <w:basedOn w:val="Normal"/>
    <w:link w:val="EncabezadoCar"/>
    <w:uiPriority w:val="99"/>
    <w:unhideWhenUsed/>
    <w:rsid w:val="00FC3AF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C3AF5"/>
  </w:style>
  <w:style w:type="paragraph" w:styleId="Piedepgina">
    <w:name w:val="footer"/>
    <w:basedOn w:val="Normal"/>
    <w:link w:val="PiedepginaCar"/>
    <w:uiPriority w:val="99"/>
    <w:unhideWhenUsed/>
    <w:rsid w:val="00FC3AF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C3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314987">
      <w:bodyDiv w:val="1"/>
      <w:marLeft w:val="0"/>
      <w:marRight w:val="0"/>
      <w:marTop w:val="0"/>
      <w:marBottom w:val="0"/>
      <w:divBdr>
        <w:top w:val="none" w:sz="0" w:space="0" w:color="auto"/>
        <w:left w:val="none" w:sz="0" w:space="0" w:color="auto"/>
        <w:bottom w:val="none" w:sz="0" w:space="0" w:color="auto"/>
        <w:right w:val="none" w:sz="0" w:space="0" w:color="auto"/>
      </w:divBdr>
    </w:div>
    <w:div w:id="660817982">
      <w:bodyDiv w:val="1"/>
      <w:marLeft w:val="0"/>
      <w:marRight w:val="0"/>
      <w:marTop w:val="0"/>
      <w:marBottom w:val="0"/>
      <w:divBdr>
        <w:top w:val="none" w:sz="0" w:space="0" w:color="auto"/>
        <w:left w:val="none" w:sz="0" w:space="0" w:color="auto"/>
        <w:bottom w:val="none" w:sz="0" w:space="0" w:color="auto"/>
        <w:right w:val="none" w:sz="0" w:space="0" w:color="auto"/>
      </w:divBdr>
    </w:div>
    <w:div w:id="670522503">
      <w:bodyDiv w:val="1"/>
      <w:marLeft w:val="0"/>
      <w:marRight w:val="0"/>
      <w:marTop w:val="0"/>
      <w:marBottom w:val="0"/>
      <w:divBdr>
        <w:top w:val="none" w:sz="0" w:space="0" w:color="auto"/>
        <w:left w:val="none" w:sz="0" w:space="0" w:color="auto"/>
        <w:bottom w:val="none" w:sz="0" w:space="0" w:color="auto"/>
        <w:right w:val="none" w:sz="0" w:space="0" w:color="auto"/>
      </w:divBdr>
    </w:div>
    <w:div w:id="919799756">
      <w:bodyDiv w:val="1"/>
      <w:marLeft w:val="0"/>
      <w:marRight w:val="0"/>
      <w:marTop w:val="0"/>
      <w:marBottom w:val="0"/>
      <w:divBdr>
        <w:top w:val="none" w:sz="0" w:space="0" w:color="auto"/>
        <w:left w:val="none" w:sz="0" w:space="0" w:color="auto"/>
        <w:bottom w:val="none" w:sz="0" w:space="0" w:color="auto"/>
        <w:right w:val="none" w:sz="0" w:space="0" w:color="auto"/>
      </w:divBdr>
    </w:div>
    <w:div w:id="1000811638">
      <w:bodyDiv w:val="1"/>
      <w:marLeft w:val="0"/>
      <w:marRight w:val="0"/>
      <w:marTop w:val="0"/>
      <w:marBottom w:val="0"/>
      <w:divBdr>
        <w:top w:val="none" w:sz="0" w:space="0" w:color="auto"/>
        <w:left w:val="none" w:sz="0" w:space="0" w:color="auto"/>
        <w:bottom w:val="none" w:sz="0" w:space="0" w:color="auto"/>
        <w:right w:val="none" w:sz="0" w:space="0" w:color="auto"/>
      </w:divBdr>
    </w:div>
    <w:div w:id="1135681695">
      <w:bodyDiv w:val="1"/>
      <w:marLeft w:val="0"/>
      <w:marRight w:val="0"/>
      <w:marTop w:val="0"/>
      <w:marBottom w:val="0"/>
      <w:divBdr>
        <w:top w:val="none" w:sz="0" w:space="0" w:color="auto"/>
        <w:left w:val="none" w:sz="0" w:space="0" w:color="auto"/>
        <w:bottom w:val="none" w:sz="0" w:space="0" w:color="auto"/>
        <w:right w:val="none" w:sz="0" w:space="0" w:color="auto"/>
      </w:divBdr>
    </w:div>
    <w:div w:id="1172182923">
      <w:bodyDiv w:val="1"/>
      <w:marLeft w:val="0"/>
      <w:marRight w:val="0"/>
      <w:marTop w:val="0"/>
      <w:marBottom w:val="0"/>
      <w:divBdr>
        <w:top w:val="none" w:sz="0" w:space="0" w:color="auto"/>
        <w:left w:val="none" w:sz="0" w:space="0" w:color="auto"/>
        <w:bottom w:val="none" w:sz="0" w:space="0" w:color="auto"/>
        <w:right w:val="none" w:sz="0" w:space="0" w:color="auto"/>
      </w:divBdr>
    </w:div>
    <w:div w:id="1185023594">
      <w:bodyDiv w:val="1"/>
      <w:marLeft w:val="0"/>
      <w:marRight w:val="0"/>
      <w:marTop w:val="0"/>
      <w:marBottom w:val="0"/>
      <w:divBdr>
        <w:top w:val="none" w:sz="0" w:space="0" w:color="auto"/>
        <w:left w:val="none" w:sz="0" w:space="0" w:color="auto"/>
        <w:bottom w:val="none" w:sz="0" w:space="0" w:color="auto"/>
        <w:right w:val="none" w:sz="0" w:space="0" w:color="auto"/>
      </w:divBdr>
    </w:div>
    <w:div w:id="1188640561">
      <w:bodyDiv w:val="1"/>
      <w:marLeft w:val="0"/>
      <w:marRight w:val="0"/>
      <w:marTop w:val="0"/>
      <w:marBottom w:val="0"/>
      <w:divBdr>
        <w:top w:val="none" w:sz="0" w:space="0" w:color="auto"/>
        <w:left w:val="none" w:sz="0" w:space="0" w:color="auto"/>
        <w:bottom w:val="none" w:sz="0" w:space="0" w:color="auto"/>
        <w:right w:val="none" w:sz="0" w:space="0" w:color="auto"/>
      </w:divBdr>
    </w:div>
    <w:div w:id="1228761453">
      <w:bodyDiv w:val="1"/>
      <w:marLeft w:val="0"/>
      <w:marRight w:val="0"/>
      <w:marTop w:val="0"/>
      <w:marBottom w:val="0"/>
      <w:divBdr>
        <w:top w:val="none" w:sz="0" w:space="0" w:color="auto"/>
        <w:left w:val="none" w:sz="0" w:space="0" w:color="auto"/>
        <w:bottom w:val="none" w:sz="0" w:space="0" w:color="auto"/>
        <w:right w:val="none" w:sz="0" w:space="0" w:color="auto"/>
      </w:divBdr>
    </w:div>
    <w:div w:id="1292709496">
      <w:bodyDiv w:val="1"/>
      <w:marLeft w:val="0"/>
      <w:marRight w:val="0"/>
      <w:marTop w:val="0"/>
      <w:marBottom w:val="0"/>
      <w:divBdr>
        <w:top w:val="none" w:sz="0" w:space="0" w:color="auto"/>
        <w:left w:val="none" w:sz="0" w:space="0" w:color="auto"/>
        <w:bottom w:val="none" w:sz="0" w:space="0" w:color="auto"/>
        <w:right w:val="none" w:sz="0" w:space="0" w:color="auto"/>
      </w:divBdr>
    </w:div>
    <w:div w:id="1687058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2E0F2-C5E6-4DAB-BE7F-0E02BFFEE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19</Pages>
  <Words>4612</Words>
  <Characters>25366</Characters>
  <Application>Microsoft Office Word</Application>
  <DocSecurity>0</DocSecurity>
  <Lines>211</Lines>
  <Paragraphs>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Arnoldo</dc:creator>
  <cp:keywords/>
  <dc:description/>
  <cp:lastModifiedBy>Petre Cotoras Viedma</cp:lastModifiedBy>
  <cp:revision>10</cp:revision>
  <cp:lastPrinted>2020-07-13T02:36:00Z</cp:lastPrinted>
  <dcterms:created xsi:type="dcterms:W3CDTF">2020-08-25T15:23:00Z</dcterms:created>
  <dcterms:modified xsi:type="dcterms:W3CDTF">2020-08-25T16:06:00Z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dd048c3d-a903-3af8-a209-848bd25c9d7c</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