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DF30D" w14:textId="670ED662" w:rsidR="00B87D7B" w:rsidRDefault="004C48A9" w:rsidP="004C48A9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Geographic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mosaics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plant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>–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soil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microbe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interactions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in a global </w:t>
      </w:r>
      <w:proofErr w:type="spellStart"/>
      <w:r w:rsidRPr="004C48A9">
        <w:rPr>
          <w:rFonts w:ascii="Arial" w:hAnsi="Arial" w:cs="Arial"/>
          <w:b/>
          <w:bCs/>
          <w:sz w:val="28"/>
          <w:szCs w:val="28"/>
        </w:rPr>
        <w:t>plant</w:t>
      </w:r>
      <w:proofErr w:type="spellEnd"/>
      <w:r w:rsidRPr="004C48A9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invasión</w:t>
      </w:r>
    </w:p>
    <w:p w14:paraId="4F052984" w14:textId="29FD5E74" w:rsid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Andonian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K., Hierro, J.L.,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Khetsuriani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L., Becerra, P.I.,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Janoyan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G., Villareal, D., Cavieres, L.A., Fox, L.R. and Callaway, R.M. (2012),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Geographic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mosaics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plant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–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soil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microbe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interactions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a global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plant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invasion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Journal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Biogeography</w:t>
      </w:r>
      <w:proofErr w:type="spellEnd"/>
      <w:r w:rsidRPr="004C48A9">
        <w:rPr>
          <w:rFonts w:ascii="Arial" w:hAnsi="Arial" w:cs="Arial"/>
          <w:color w:val="1C1D1E"/>
          <w:sz w:val="24"/>
          <w:szCs w:val="24"/>
          <w:shd w:val="clear" w:color="auto" w:fill="FFFFFF"/>
        </w:rPr>
        <w:t>, 39: 600-608. </w:t>
      </w:r>
      <w:hyperlink r:id="rId4" w:history="1">
        <w:r w:rsidRPr="004C48A9">
          <w:rPr>
            <w:rStyle w:val="Hipervnculo"/>
            <w:rFonts w:ascii="Arial" w:hAnsi="Arial" w:cs="Arial"/>
            <w:color w:val="005274"/>
            <w:sz w:val="24"/>
            <w:szCs w:val="24"/>
            <w:shd w:val="clear" w:color="auto" w:fill="FFFFFF"/>
          </w:rPr>
          <w:t>https://doi.org/10.1111/j.1365-2699.2011.02629.x</w:t>
        </w:r>
      </w:hyperlink>
    </w:p>
    <w:p w14:paraId="035224CE" w14:textId="77777777" w:rsidR="004C48A9" w:rsidRPr="004C48A9" w:rsidRDefault="004C48A9" w:rsidP="004C48A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C48A9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015A9768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C48A9">
        <w:rPr>
          <w:rFonts w:ascii="Arial" w:hAnsi="Arial" w:cs="Arial"/>
          <w:sz w:val="24"/>
          <w:szCs w:val="24"/>
        </w:rPr>
        <w:t>Aim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Our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aim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this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study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was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to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document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4C48A9">
        <w:rPr>
          <w:rFonts w:ascii="Arial" w:hAnsi="Arial" w:cs="Arial"/>
          <w:sz w:val="24"/>
          <w:szCs w:val="24"/>
        </w:rPr>
        <w:t>biogeographic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variation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effects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soil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microbes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growth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Centaurea </w:t>
      </w:r>
      <w:proofErr w:type="spellStart"/>
      <w:r w:rsidRPr="004C48A9">
        <w:rPr>
          <w:rFonts w:ascii="Arial" w:hAnsi="Arial" w:cs="Arial"/>
          <w:sz w:val="24"/>
          <w:szCs w:val="24"/>
        </w:rPr>
        <w:t>solstitialis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4C48A9">
        <w:rPr>
          <w:rFonts w:ascii="Arial" w:hAnsi="Arial" w:cs="Arial"/>
          <w:sz w:val="24"/>
          <w:szCs w:val="24"/>
        </w:rPr>
        <w:t>yellow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starthistle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4C48A9">
        <w:rPr>
          <w:rFonts w:ascii="Arial" w:hAnsi="Arial" w:cs="Arial"/>
          <w:sz w:val="24"/>
          <w:szCs w:val="24"/>
        </w:rPr>
        <w:t>Asteraceae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), a </w:t>
      </w:r>
      <w:proofErr w:type="spellStart"/>
      <w:r w:rsidRPr="004C48A9">
        <w:rPr>
          <w:rFonts w:ascii="Arial" w:hAnsi="Arial" w:cs="Arial"/>
          <w:sz w:val="24"/>
          <w:szCs w:val="24"/>
        </w:rPr>
        <w:t>species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that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4C48A9">
        <w:rPr>
          <w:rFonts w:ascii="Arial" w:hAnsi="Arial" w:cs="Arial"/>
          <w:sz w:val="24"/>
          <w:szCs w:val="24"/>
        </w:rPr>
        <w:t>been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introduced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throughout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world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but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4C48A9">
        <w:rPr>
          <w:rFonts w:ascii="Arial" w:hAnsi="Arial" w:cs="Arial"/>
          <w:sz w:val="24"/>
          <w:szCs w:val="24"/>
        </w:rPr>
        <w:t>become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highly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invasive </w:t>
      </w:r>
      <w:proofErr w:type="spellStart"/>
      <w:r w:rsidRPr="004C48A9">
        <w:rPr>
          <w:rFonts w:ascii="Arial" w:hAnsi="Arial" w:cs="Arial"/>
          <w:sz w:val="24"/>
          <w:szCs w:val="24"/>
        </w:rPr>
        <w:t>only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some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introduced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regions</w:t>
      </w:r>
      <w:proofErr w:type="spellEnd"/>
      <w:r w:rsidRPr="004C48A9">
        <w:rPr>
          <w:rFonts w:ascii="Arial" w:hAnsi="Arial" w:cs="Arial"/>
          <w:sz w:val="24"/>
          <w:szCs w:val="24"/>
        </w:rPr>
        <w:t>.</w:t>
      </w:r>
    </w:p>
    <w:p w14:paraId="0B6F167A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</w:p>
    <w:p w14:paraId="3FBDF871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4C48A9">
        <w:rPr>
          <w:rFonts w:ascii="Arial" w:hAnsi="Arial" w:cs="Arial"/>
          <w:sz w:val="24"/>
          <w:szCs w:val="24"/>
        </w:rPr>
        <w:t>Location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4C48A9">
        <w:rPr>
          <w:rFonts w:ascii="Arial" w:hAnsi="Arial" w:cs="Arial"/>
          <w:sz w:val="24"/>
          <w:szCs w:val="24"/>
        </w:rPr>
        <w:t>To</w:t>
      </w:r>
      <w:proofErr w:type="spellEnd"/>
      <w:proofErr w:type="gram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assess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biogeographic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variation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plant</w:t>
      </w:r>
      <w:proofErr w:type="spellEnd"/>
      <w:r w:rsidRPr="004C48A9">
        <w:rPr>
          <w:rFonts w:ascii="Arial" w:hAnsi="Arial" w:cs="Arial"/>
          <w:sz w:val="24"/>
          <w:szCs w:val="24"/>
        </w:rPr>
        <w:t>–</w:t>
      </w:r>
      <w:proofErr w:type="spellStart"/>
      <w:r w:rsidRPr="004C48A9">
        <w:rPr>
          <w:rFonts w:ascii="Arial" w:hAnsi="Arial" w:cs="Arial"/>
          <w:sz w:val="24"/>
          <w:szCs w:val="24"/>
        </w:rPr>
        <w:t>soil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microbe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interactions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we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collected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seeds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C48A9">
        <w:rPr>
          <w:rFonts w:ascii="Arial" w:hAnsi="Arial" w:cs="Arial"/>
          <w:sz w:val="24"/>
          <w:szCs w:val="24"/>
        </w:rPr>
        <w:t>soils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from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native </w:t>
      </w:r>
      <w:proofErr w:type="spellStart"/>
      <w:r w:rsidRPr="004C48A9">
        <w:rPr>
          <w:rFonts w:ascii="Arial" w:hAnsi="Arial" w:cs="Arial"/>
          <w:sz w:val="24"/>
          <w:szCs w:val="24"/>
        </w:rPr>
        <w:t>Eurasian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C. </w:t>
      </w:r>
      <w:proofErr w:type="spellStart"/>
      <w:r w:rsidRPr="004C48A9">
        <w:rPr>
          <w:rFonts w:ascii="Arial" w:hAnsi="Arial" w:cs="Arial"/>
          <w:sz w:val="24"/>
          <w:szCs w:val="24"/>
        </w:rPr>
        <w:t>solstitialis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populations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C48A9">
        <w:rPr>
          <w:rFonts w:ascii="Arial" w:hAnsi="Arial" w:cs="Arial"/>
          <w:sz w:val="24"/>
          <w:szCs w:val="24"/>
        </w:rPr>
        <w:t>introduced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populations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California, Argentina and Chile.</w:t>
      </w:r>
    </w:p>
    <w:p w14:paraId="75F0E19E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</w:p>
    <w:p w14:paraId="350C6342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C48A9">
        <w:rPr>
          <w:rFonts w:ascii="Arial" w:hAnsi="Arial" w:cs="Arial"/>
          <w:sz w:val="24"/>
          <w:szCs w:val="24"/>
        </w:rPr>
        <w:t>Methods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To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test </w:t>
      </w:r>
      <w:proofErr w:type="spellStart"/>
      <w:r w:rsidRPr="004C48A9">
        <w:rPr>
          <w:rFonts w:ascii="Arial" w:hAnsi="Arial" w:cs="Arial"/>
          <w:sz w:val="24"/>
          <w:szCs w:val="24"/>
        </w:rPr>
        <w:t>whether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escape </w:t>
      </w:r>
      <w:proofErr w:type="spellStart"/>
      <w:r w:rsidRPr="004C48A9">
        <w:rPr>
          <w:rFonts w:ascii="Arial" w:hAnsi="Arial" w:cs="Arial"/>
          <w:sz w:val="24"/>
          <w:szCs w:val="24"/>
        </w:rPr>
        <w:t>from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soil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-borne natural </w:t>
      </w:r>
      <w:proofErr w:type="spellStart"/>
      <w:r w:rsidRPr="004C48A9">
        <w:rPr>
          <w:rFonts w:ascii="Arial" w:hAnsi="Arial" w:cs="Arial"/>
          <w:sz w:val="24"/>
          <w:szCs w:val="24"/>
        </w:rPr>
        <w:t>enemies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may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contribute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to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success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C. </w:t>
      </w:r>
      <w:proofErr w:type="spellStart"/>
      <w:r w:rsidRPr="004C48A9">
        <w:rPr>
          <w:rFonts w:ascii="Arial" w:hAnsi="Arial" w:cs="Arial"/>
          <w:sz w:val="24"/>
          <w:szCs w:val="24"/>
        </w:rPr>
        <w:t>solstitialis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we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compared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performance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plants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using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seeds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C48A9">
        <w:rPr>
          <w:rFonts w:ascii="Arial" w:hAnsi="Arial" w:cs="Arial"/>
          <w:sz w:val="24"/>
          <w:szCs w:val="24"/>
        </w:rPr>
        <w:t>soils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collected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from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each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biogeographic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regions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greenhouse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inoculation</w:t>
      </w:r>
      <w:proofErr w:type="spellEnd"/>
      <w:r w:rsidRPr="004C48A9">
        <w:rPr>
          <w:rFonts w:ascii="Arial" w:hAnsi="Arial" w:cs="Arial"/>
          <w:sz w:val="24"/>
          <w:szCs w:val="24"/>
        </w:rPr>
        <w:t>/</w:t>
      </w:r>
      <w:proofErr w:type="spellStart"/>
      <w:r w:rsidRPr="004C48A9">
        <w:rPr>
          <w:rFonts w:ascii="Arial" w:hAnsi="Arial" w:cs="Arial"/>
          <w:sz w:val="24"/>
          <w:szCs w:val="24"/>
        </w:rPr>
        <w:t>sterilization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experiments</w:t>
      </w:r>
      <w:proofErr w:type="spellEnd"/>
      <w:r w:rsidRPr="004C48A9">
        <w:rPr>
          <w:rFonts w:ascii="Arial" w:hAnsi="Arial" w:cs="Arial"/>
          <w:sz w:val="24"/>
          <w:szCs w:val="24"/>
        </w:rPr>
        <w:t>.</w:t>
      </w:r>
    </w:p>
    <w:p w14:paraId="3748B45E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</w:p>
    <w:p w14:paraId="7B3C485F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4C48A9">
        <w:rPr>
          <w:rFonts w:ascii="Arial" w:hAnsi="Arial" w:cs="Arial"/>
          <w:sz w:val="24"/>
          <w:szCs w:val="24"/>
        </w:rPr>
        <w:t>Results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4C48A9">
        <w:rPr>
          <w:rFonts w:ascii="Arial" w:hAnsi="Arial" w:cs="Arial"/>
          <w:sz w:val="24"/>
          <w:szCs w:val="24"/>
        </w:rPr>
        <w:t>We</w:t>
      </w:r>
      <w:proofErr w:type="spellEnd"/>
      <w:proofErr w:type="gram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found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that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soil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microbes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had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pervasive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negative </w:t>
      </w:r>
      <w:proofErr w:type="spellStart"/>
      <w:r w:rsidRPr="004C48A9">
        <w:rPr>
          <w:rFonts w:ascii="Arial" w:hAnsi="Arial" w:cs="Arial"/>
          <w:sz w:val="24"/>
          <w:szCs w:val="24"/>
        </w:rPr>
        <w:t>effects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plants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from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all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regions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but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these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negative </w:t>
      </w:r>
      <w:proofErr w:type="spellStart"/>
      <w:r w:rsidRPr="004C48A9">
        <w:rPr>
          <w:rFonts w:ascii="Arial" w:hAnsi="Arial" w:cs="Arial"/>
          <w:sz w:val="24"/>
          <w:szCs w:val="24"/>
        </w:rPr>
        <w:t>effects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were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significantly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weaker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soils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from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non-native </w:t>
      </w:r>
      <w:proofErr w:type="spellStart"/>
      <w:r w:rsidRPr="004C48A9">
        <w:rPr>
          <w:rFonts w:ascii="Arial" w:hAnsi="Arial" w:cs="Arial"/>
          <w:sz w:val="24"/>
          <w:szCs w:val="24"/>
        </w:rPr>
        <w:t>ranges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Chile and California </w:t>
      </w:r>
      <w:proofErr w:type="spellStart"/>
      <w:r w:rsidRPr="004C48A9">
        <w:rPr>
          <w:rFonts w:ascii="Arial" w:hAnsi="Arial" w:cs="Arial"/>
          <w:sz w:val="24"/>
          <w:szCs w:val="24"/>
        </w:rPr>
        <w:t>than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those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from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non-native </w:t>
      </w:r>
      <w:proofErr w:type="spellStart"/>
      <w:r w:rsidRPr="004C48A9">
        <w:rPr>
          <w:rFonts w:ascii="Arial" w:hAnsi="Arial" w:cs="Arial"/>
          <w:sz w:val="24"/>
          <w:szCs w:val="24"/>
        </w:rPr>
        <w:t>range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Argentina and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native </w:t>
      </w:r>
      <w:proofErr w:type="spellStart"/>
      <w:r w:rsidRPr="004C48A9">
        <w:rPr>
          <w:rFonts w:ascii="Arial" w:hAnsi="Arial" w:cs="Arial"/>
          <w:sz w:val="24"/>
          <w:szCs w:val="24"/>
        </w:rPr>
        <w:t>range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Eurasia.</w:t>
      </w:r>
    </w:p>
    <w:p w14:paraId="52B156A0" w14:textId="77777777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</w:p>
    <w:p w14:paraId="3F188D19" w14:textId="78552A8A" w:rsidR="004C48A9" w:rsidRPr="004C48A9" w:rsidRDefault="004C48A9" w:rsidP="004C48A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C48A9">
        <w:rPr>
          <w:rFonts w:ascii="Arial" w:hAnsi="Arial" w:cs="Arial"/>
          <w:sz w:val="24"/>
          <w:szCs w:val="24"/>
        </w:rPr>
        <w:t>Main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conclusions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biogeographic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differences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negative </w:t>
      </w:r>
      <w:proofErr w:type="spellStart"/>
      <w:r w:rsidRPr="004C48A9">
        <w:rPr>
          <w:rFonts w:ascii="Arial" w:hAnsi="Arial" w:cs="Arial"/>
          <w:sz w:val="24"/>
          <w:szCs w:val="24"/>
        </w:rPr>
        <w:t>effects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microbes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this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study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conformed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to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enemy-release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hypothesis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(ERH) </w:t>
      </w:r>
      <w:proofErr w:type="spellStart"/>
      <w:r w:rsidRPr="004C48A9">
        <w:rPr>
          <w:rFonts w:ascii="Arial" w:hAnsi="Arial" w:cs="Arial"/>
          <w:sz w:val="24"/>
          <w:szCs w:val="24"/>
        </w:rPr>
        <w:t>overall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but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strong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negative </w:t>
      </w:r>
      <w:proofErr w:type="spellStart"/>
      <w:r w:rsidRPr="004C48A9">
        <w:rPr>
          <w:rFonts w:ascii="Arial" w:hAnsi="Arial" w:cs="Arial"/>
          <w:sz w:val="24"/>
          <w:szCs w:val="24"/>
        </w:rPr>
        <w:t>effect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soil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biota in </w:t>
      </w:r>
      <w:proofErr w:type="gramStart"/>
      <w:r w:rsidRPr="004C48A9">
        <w:rPr>
          <w:rFonts w:ascii="Arial" w:hAnsi="Arial" w:cs="Arial"/>
          <w:sz w:val="24"/>
          <w:szCs w:val="24"/>
        </w:rPr>
        <w:t>Argentina</w:t>
      </w:r>
      <w:proofErr w:type="gram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where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C. </w:t>
      </w:r>
      <w:proofErr w:type="spellStart"/>
      <w:r w:rsidRPr="004C48A9">
        <w:rPr>
          <w:rFonts w:ascii="Arial" w:hAnsi="Arial" w:cs="Arial"/>
          <w:sz w:val="24"/>
          <w:szCs w:val="24"/>
        </w:rPr>
        <w:t>solstitialis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invasive, and </w:t>
      </w:r>
      <w:proofErr w:type="spellStart"/>
      <w:r w:rsidRPr="004C48A9">
        <w:rPr>
          <w:rFonts w:ascii="Arial" w:hAnsi="Arial" w:cs="Arial"/>
          <w:sz w:val="24"/>
          <w:szCs w:val="24"/>
        </w:rPr>
        <w:t>weaker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effects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Chile </w:t>
      </w:r>
      <w:proofErr w:type="spellStart"/>
      <w:r w:rsidRPr="004C48A9">
        <w:rPr>
          <w:rFonts w:ascii="Arial" w:hAnsi="Arial" w:cs="Arial"/>
          <w:sz w:val="24"/>
          <w:szCs w:val="24"/>
        </w:rPr>
        <w:t>where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not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C48A9">
        <w:rPr>
          <w:rFonts w:ascii="Arial" w:hAnsi="Arial" w:cs="Arial"/>
          <w:sz w:val="24"/>
          <w:szCs w:val="24"/>
        </w:rPr>
        <w:t>indicated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that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different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factors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influencing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invasion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4C48A9">
        <w:rPr>
          <w:rFonts w:ascii="Arial" w:hAnsi="Arial" w:cs="Arial"/>
          <w:sz w:val="24"/>
          <w:szCs w:val="24"/>
        </w:rPr>
        <w:t>likely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to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occur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C48A9">
        <w:rPr>
          <w:rFonts w:ascii="Arial" w:hAnsi="Arial" w:cs="Arial"/>
          <w:sz w:val="24"/>
          <w:szCs w:val="24"/>
        </w:rPr>
        <w:t>large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scale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biogeographic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mosaics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of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interaction</w:t>
      </w:r>
      <w:proofErr w:type="spellEnd"/>
      <w:r w:rsidRPr="004C48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48A9">
        <w:rPr>
          <w:rFonts w:ascii="Arial" w:hAnsi="Arial" w:cs="Arial"/>
          <w:sz w:val="24"/>
          <w:szCs w:val="24"/>
        </w:rPr>
        <w:t>strengths</w:t>
      </w:r>
      <w:proofErr w:type="spellEnd"/>
      <w:r w:rsidRPr="004C48A9">
        <w:rPr>
          <w:rFonts w:ascii="Arial" w:hAnsi="Arial" w:cs="Arial"/>
          <w:sz w:val="24"/>
          <w:szCs w:val="24"/>
        </w:rPr>
        <w:t>.</w:t>
      </w:r>
    </w:p>
    <w:sectPr w:rsidR="004C48A9" w:rsidRPr="004C48A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656"/>
    <w:rsid w:val="004C48A9"/>
    <w:rsid w:val="00B87D7B"/>
    <w:rsid w:val="00F0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B2D60"/>
  <w15:chartTrackingRefBased/>
  <w15:docId w15:val="{9CF1DB38-287F-4DB4-9EC9-76A267561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C48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2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4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.1365-2699.2011.02629.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1681</Characters>
  <Application>Microsoft Office Word</Application>
  <DocSecurity>0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2022-12-19T12:54:00Z</dcterms:created>
  <dcterms:modified xsi:type="dcterms:W3CDTF">2022-12-19T12:55:00Z</dcterms:modified>
</cp:coreProperties>
</file>